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heading=h.gjdgxs" w:id="0"/>
      <w:bookmarkEnd w:id="0"/>
      <w:r w:rsidDel="00000000" w:rsidR="00000000" w:rsidRPr="00000000">
        <w:rPr>
          <w:rtl w:val="0"/>
        </w:rPr>
        <w:t xml:space="preserve">Solution</w:t>
      </w:r>
    </w:p>
    <w:p w:rsidR="00000000" w:rsidDel="00000000" w:rsidP="00000000" w:rsidRDefault="00000000" w:rsidRPr="00000000" w14:paraId="00000002">
      <w:pPr>
        <w:pStyle w:val="Heading1"/>
        <w:rPr/>
      </w:pPr>
      <w:r w:rsidDel="00000000" w:rsidR="00000000" w:rsidRPr="00000000">
        <w:rPr>
          <w:rtl w:val="0"/>
        </w:rPr>
        <w:t xml:space="preserve">Co-authoring Files and Documents</w:t>
      </w:r>
    </w:p>
    <w:p w:rsidR="00000000" w:rsidDel="00000000" w:rsidP="00000000" w:rsidRDefault="00000000" w:rsidRPr="00000000" w14:paraId="00000003">
      <w:pPr>
        <w:pStyle w:val="Heading2"/>
        <w:keepNext w:val="0"/>
        <w:keepLines w:val="0"/>
        <w:spacing w:after="80" w:before="280" w:lineRule="auto"/>
        <w:rPr/>
      </w:pPr>
      <w:bookmarkStart w:colFirst="0" w:colLast="0" w:name="_heading=h.n23lim92ai9a" w:id="1"/>
      <w:bookmarkEnd w:id="1"/>
      <w:r w:rsidDel="00000000" w:rsidR="00000000" w:rsidRPr="00000000">
        <w:rPr>
          <w:rtl w:val="0"/>
        </w:rPr>
        <w:t xml:space="preserve">Co-authoring in Word Online</w:t>
      </w:r>
    </w:p>
    <w:p w:rsidR="00000000" w:rsidDel="00000000" w:rsidP="00000000" w:rsidRDefault="00000000" w:rsidRPr="00000000" w14:paraId="00000004">
      <w:pPr>
        <w:numPr>
          <w:ilvl w:val="0"/>
          <w:numId w:val="1"/>
        </w:numPr>
        <w:spacing w:after="0" w:afterAutospacing="0" w:before="240" w:lineRule="auto"/>
        <w:ind w:left="720" w:hanging="360"/>
      </w:pPr>
      <w:r w:rsidDel="00000000" w:rsidR="00000000" w:rsidRPr="00000000">
        <w:rPr>
          <w:rtl w:val="0"/>
        </w:rPr>
        <w:t xml:space="preserve">Open </w:t>
      </w:r>
      <w:r w:rsidDel="00000000" w:rsidR="00000000" w:rsidRPr="00000000">
        <w:rPr>
          <w:b w:val="1"/>
          <w:rtl w:val="0"/>
        </w:rPr>
        <w:t xml:space="preserve">Word </w:t>
      </w:r>
      <w:r w:rsidDel="00000000" w:rsidR="00000000" w:rsidRPr="00000000">
        <w:rPr>
          <w:rtl w:val="0"/>
        </w:rPr>
        <w:t xml:space="preserve">from the </w:t>
      </w:r>
      <w:r w:rsidDel="00000000" w:rsidR="00000000" w:rsidRPr="00000000">
        <w:rPr>
          <w:b w:val="1"/>
          <w:rtl w:val="0"/>
        </w:rPr>
        <w:t xml:space="preserve">App Launcher</w:t>
      </w:r>
    </w:p>
    <w:p w:rsidR="00000000" w:rsidDel="00000000" w:rsidP="00000000" w:rsidRDefault="00000000" w:rsidRPr="00000000" w14:paraId="00000005">
      <w:pPr>
        <w:numPr>
          <w:ilvl w:val="0"/>
          <w:numId w:val="1"/>
        </w:numPr>
        <w:spacing w:after="0" w:afterAutospacing="0" w:before="0" w:beforeAutospacing="0" w:lineRule="auto"/>
        <w:ind w:left="720" w:hanging="360"/>
      </w:pPr>
      <w:r w:rsidDel="00000000" w:rsidR="00000000" w:rsidRPr="00000000">
        <w:rPr>
          <w:rtl w:val="0"/>
        </w:rPr>
        <w:t xml:space="preserve">Open ‘</w:t>
      </w:r>
      <w:r w:rsidDel="00000000" w:rsidR="00000000" w:rsidRPr="00000000">
        <w:rPr>
          <w:i w:val="1"/>
          <w:rtl w:val="0"/>
        </w:rPr>
        <w:t xml:space="preserve">Guide to Office Online.docx’ </w:t>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rtl w:val="0"/>
        </w:rPr>
        <w:t xml:space="preserve">Click the </w:t>
      </w:r>
      <w:r w:rsidDel="00000000" w:rsidR="00000000" w:rsidRPr="00000000">
        <w:rPr>
          <w:b w:val="1"/>
          <w:rtl w:val="0"/>
        </w:rPr>
        <w:t xml:space="preserve">Share </w:t>
      </w:r>
      <w:r w:rsidDel="00000000" w:rsidR="00000000" w:rsidRPr="00000000">
        <w:rPr>
          <w:rtl w:val="0"/>
        </w:rPr>
        <w:t xml:space="preserve">button in the top right-hand corner</w:t>
      </w:r>
    </w:p>
    <w:p w:rsidR="00000000" w:rsidDel="00000000" w:rsidP="00000000" w:rsidRDefault="00000000" w:rsidRPr="00000000" w14:paraId="00000007">
      <w:pPr>
        <w:numPr>
          <w:ilvl w:val="0"/>
          <w:numId w:val="1"/>
        </w:numPr>
        <w:spacing w:after="240" w:before="0" w:beforeAutospacing="0" w:lineRule="auto"/>
        <w:ind w:left="720" w:hanging="360"/>
      </w:pPr>
      <w:r w:rsidDel="00000000" w:rsidR="00000000" w:rsidRPr="00000000">
        <w:rPr>
          <w:rtl w:val="0"/>
        </w:rPr>
        <w:t xml:space="preserve">Click </w:t>
      </w:r>
      <w:r w:rsidDel="00000000" w:rsidR="00000000" w:rsidRPr="00000000">
        <w:rPr>
          <w:b w:val="1"/>
          <w:rtl w:val="0"/>
        </w:rPr>
        <w:t xml:space="preserve">Share </w:t>
      </w:r>
      <w:r w:rsidDel="00000000" w:rsidR="00000000" w:rsidRPr="00000000">
        <w:rPr>
          <w:rtl w:val="0"/>
        </w:rPr>
        <w:t xml:space="preserve">again</w:t>
      </w:r>
    </w:p>
    <w:p w:rsidR="00000000" w:rsidDel="00000000" w:rsidP="00000000" w:rsidRDefault="00000000" w:rsidRPr="00000000" w14:paraId="00000008">
      <w:pPr>
        <w:spacing w:after="240" w:before="240" w:lineRule="auto"/>
        <w:rPr/>
      </w:pPr>
      <w:r w:rsidDel="00000000" w:rsidR="00000000" w:rsidRPr="00000000">
        <w:rPr/>
        <w:drawing>
          <wp:inline distB="114300" distT="114300" distL="114300" distR="114300">
            <wp:extent cx="5119688" cy="2555468"/>
            <wp:effectExtent b="12700" l="12700" r="12700" t="12700"/>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119688" cy="2555468"/>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9">
      <w:pPr>
        <w:numPr>
          <w:ilvl w:val="0"/>
          <w:numId w:val="1"/>
        </w:numPr>
        <w:spacing w:after="0" w:afterAutospacing="0" w:before="240" w:lineRule="auto"/>
        <w:ind w:left="720" w:hanging="360"/>
      </w:pPr>
      <w:r w:rsidDel="00000000" w:rsidR="00000000" w:rsidRPr="00000000">
        <w:rPr>
          <w:rtl w:val="0"/>
        </w:rPr>
        <w:t xml:space="preserve">Type the names of the people to share the document with</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rtl w:val="0"/>
        </w:rPr>
        <w:t xml:space="preserve">Set the access level to </w:t>
      </w:r>
      <w:r w:rsidDel="00000000" w:rsidR="00000000" w:rsidRPr="00000000">
        <w:rPr>
          <w:b w:val="1"/>
          <w:rtl w:val="0"/>
        </w:rPr>
        <w:t xml:space="preserve">Can edit</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rtl w:val="0"/>
        </w:rPr>
        <w:t xml:space="preserve">Click </w:t>
      </w:r>
      <w:r w:rsidDel="00000000" w:rsidR="00000000" w:rsidRPr="00000000">
        <w:rPr>
          <w:b w:val="1"/>
          <w:rtl w:val="0"/>
        </w:rPr>
        <w:t xml:space="preserve">Apply</w:t>
      </w:r>
    </w:p>
    <w:p w:rsidR="00000000" w:rsidDel="00000000" w:rsidP="00000000" w:rsidRDefault="00000000" w:rsidRPr="00000000" w14:paraId="0000000C">
      <w:pPr>
        <w:numPr>
          <w:ilvl w:val="0"/>
          <w:numId w:val="1"/>
        </w:numPr>
        <w:spacing w:after="240" w:before="0" w:beforeAutospacing="0" w:lineRule="auto"/>
        <w:ind w:left="720" w:hanging="360"/>
      </w:pPr>
      <w:r w:rsidDel="00000000" w:rsidR="00000000" w:rsidRPr="00000000">
        <w:rPr>
          <w:rtl w:val="0"/>
        </w:rPr>
        <w:t xml:space="preserve">Click </w:t>
      </w:r>
      <w:r w:rsidDel="00000000" w:rsidR="00000000" w:rsidRPr="00000000">
        <w:rPr>
          <w:b w:val="1"/>
          <w:rtl w:val="0"/>
        </w:rPr>
        <w:t xml:space="preserve">Send</w:t>
      </w:r>
    </w:p>
    <w:p w:rsidR="00000000" w:rsidDel="00000000" w:rsidP="00000000" w:rsidRDefault="00000000" w:rsidRPr="00000000" w14:paraId="0000000D">
      <w:pPr>
        <w:spacing w:after="240" w:before="240" w:lineRule="auto"/>
        <w:rPr>
          <w:b w:val="1"/>
        </w:rPr>
      </w:pPr>
      <w:r w:rsidDel="00000000" w:rsidR="00000000" w:rsidRPr="00000000">
        <w:rPr>
          <w:b w:val="1"/>
        </w:rPr>
        <w:drawing>
          <wp:inline distB="114300" distT="114300" distL="114300" distR="114300">
            <wp:extent cx="2845322" cy="2700338"/>
            <wp:effectExtent b="12700" l="12700" r="12700" t="12700"/>
            <wp:docPr id="9"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845322" cy="2700338"/>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E">
      <w:pPr>
        <w:spacing w:after="240" w:before="240" w:lineRule="auto"/>
        <w:rPr/>
      </w:pPr>
      <w:r w:rsidDel="00000000" w:rsidR="00000000" w:rsidRPr="00000000">
        <w:rPr>
          <w:rtl w:val="0"/>
        </w:rPr>
        <w:t xml:space="preserve">The invitees will receive an Outlook email with a link to the document. When they open the document, we can see their profile photo at the top of the document and we can also see where they are clicked in the document.</w:t>
      </w:r>
    </w:p>
    <w:p w:rsidR="00000000" w:rsidDel="00000000" w:rsidP="00000000" w:rsidRDefault="00000000" w:rsidRPr="00000000" w14:paraId="0000000F">
      <w:pPr>
        <w:spacing w:after="240" w:befor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5731200" cy="1168400"/>
            <wp:effectExtent b="12700" l="12700" r="12700" t="12700"/>
            <wp:docPr id="10"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731200" cy="1168400"/>
                    </a:xfrm>
                    <a:prstGeom prst="rect"/>
                    <a:ln w="12700">
                      <a:solidFill>
                        <a:srgbClr val="000000"/>
                      </a:solidFill>
                      <a:prstDash val="solid"/>
                    </a:ln>
                  </pic:spPr>
                </pic:pic>
              </a:graphicData>
            </a:graphic>
          </wp:inline>
        </w:drawing>
      </w:r>
      <w:r w:rsidDel="00000000" w:rsidR="00000000" w:rsidRPr="00000000">
        <w:rPr>
          <w:rtl w:val="0"/>
        </w:rPr>
      </w:r>
    </w:p>
    <w:sectPr>
      <w:headerReference r:id="rId10" w:type="default"/>
      <w:footerReference r:id="rId11"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767171"/>
        <w:sz w:val="22"/>
        <w:szCs w:val="22"/>
        <w:u w:val="none"/>
        <w:shd w:fill="auto" w:val="clear"/>
        <w:vertAlign w:val="baseline"/>
      </w:rPr>
    </w:pPr>
    <w:r w:rsidDel="00000000" w:rsidR="00000000" w:rsidRPr="00000000">
      <w:rPr>
        <w:rFonts w:ascii="Calibri" w:cs="Calibri" w:eastAsia="Calibri" w:hAnsi="Calibri"/>
        <w:b w:val="0"/>
        <w:i w:val="0"/>
        <w:smallCaps w:val="0"/>
        <w:strike w:val="0"/>
        <w:color w:val="767171"/>
        <w:sz w:val="22"/>
        <w:szCs w:val="22"/>
        <w:u w:val="none"/>
        <w:shd w:fill="auto" w:val="clear"/>
        <w:vertAlign w:val="baseline"/>
        <w:rtl w:val="0"/>
      </w:rPr>
      <w:t xml:space="preserve">www.goskills.com</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2008505" cy="371475"/>
          <wp:effectExtent b="0" l="0" r="0" t="0"/>
          <wp:docPr descr="../../../../../../../../../../Users/kry" id="7" name="image1.png"/>
          <a:graphic>
            <a:graphicData uri="http://schemas.openxmlformats.org/drawingml/2006/picture">
              <pic:pic>
                <pic:nvPicPr>
                  <pic:cNvPr descr="../../../../../../../../../../Users/kry" id="0" name="image1.png"/>
                  <pic:cNvPicPr preferRelativeResize="0"/>
                </pic:nvPicPr>
                <pic:blipFill>
                  <a:blip r:embed="rId1"/>
                  <a:srcRect b="0" l="0" r="0" t="0"/>
                  <a:stretch>
                    <a:fillRect/>
                  </a:stretch>
                </pic:blipFill>
                <pic:spPr>
                  <a:xfrm>
                    <a:off x="0" y="0"/>
                    <a:ext cx="2008505" cy="3714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ffff00" w:space="1" w:sz="4" w:val="single"/>
      </w:pBdr>
      <w:spacing w:after="240" w:before="240" w:lineRule="auto"/>
    </w:pPr>
    <w:rPr>
      <w:rFonts w:ascii="Arial" w:cs="Arial" w:eastAsia="Arial" w:hAnsi="Arial"/>
      <w:color w:val="808080"/>
      <w:sz w:val="36"/>
      <w:szCs w:val="36"/>
    </w:rPr>
  </w:style>
  <w:style w:type="paragraph" w:styleId="Heading2">
    <w:name w:val="heading 2"/>
    <w:basedOn w:val="Normal"/>
    <w:next w:val="Normal"/>
    <w:pPr>
      <w:keepNext w:val="1"/>
      <w:keepLines w:val="1"/>
      <w:spacing w:after="120" w:before="40" w:lineRule="auto"/>
    </w:pPr>
    <w:rPr>
      <w:rFonts w:ascii="Arial" w:cs="Arial" w:eastAsia="Arial" w:hAnsi="Arial"/>
      <w:b w:val="1"/>
      <w:color w:val="808080"/>
      <w:sz w:val="26"/>
      <w:szCs w:val="26"/>
    </w:rPr>
  </w:style>
  <w:style w:type="paragraph" w:styleId="Heading3">
    <w:name w:val="heading 3"/>
    <w:basedOn w:val="Normal"/>
    <w:next w:val="Normal"/>
    <w:pPr>
      <w:keepNext w:val="1"/>
      <w:keepLines w:val="1"/>
      <w:spacing w:after="0" w:before="40" w:lineRule="auto"/>
    </w:pPr>
    <w:rPr>
      <w:rFonts w:ascii="Arial" w:cs="Arial" w:eastAsia="Arial" w:hAnsi="Arial"/>
      <w:i w:val="1"/>
      <w:color w:val="808080"/>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Arial" w:cs="Arial" w:eastAsia="Arial" w:hAnsi="Arial"/>
      <w:sz w:val="56"/>
      <w:szCs w:val="56"/>
    </w:rPr>
  </w:style>
  <w:style w:type="paragraph" w:styleId="Normal" w:default="1">
    <w:name w:val="Normal"/>
    <w:qFormat w:val="1"/>
  </w:style>
  <w:style w:type="paragraph" w:styleId="Heading1">
    <w:name w:val="heading 1"/>
    <w:basedOn w:val="Normal"/>
    <w:next w:val="Normal"/>
    <w:link w:val="Heading1Char"/>
    <w:autoRedefine w:val="1"/>
    <w:uiPriority w:val="9"/>
    <w:qFormat w:val="1"/>
    <w:rsid w:val="009E05ED"/>
    <w:pPr>
      <w:keepNext w:val="1"/>
      <w:keepLines w:val="1"/>
      <w:pBdr>
        <w:bottom w:color="ffff00" w:space="1" w:sz="2" w:val="single"/>
      </w:pBdr>
      <w:spacing w:after="240" w:before="240"/>
      <w:outlineLvl w:val="0"/>
    </w:pPr>
    <w:rPr>
      <w:rFonts w:ascii="Arial" w:hAnsi="Arial" w:cstheme="majorBidi" w:eastAsiaTheme="majorEastAsia"/>
      <w:color w:val="808080" w:themeColor="background1" w:themeShade="000080"/>
      <w:sz w:val="36"/>
      <w:szCs w:val="32"/>
      <w:lang w:val="en-US"/>
    </w:rPr>
  </w:style>
  <w:style w:type="paragraph" w:styleId="Heading2">
    <w:name w:val="heading 2"/>
    <w:basedOn w:val="Normal"/>
    <w:next w:val="Normal"/>
    <w:link w:val="Heading2Char"/>
    <w:uiPriority w:val="9"/>
    <w:unhideWhenUsed w:val="1"/>
    <w:qFormat w:val="1"/>
    <w:rsid w:val="002A5045"/>
    <w:pPr>
      <w:keepNext w:val="1"/>
      <w:keepLines w:val="1"/>
      <w:spacing w:after="120" w:before="40"/>
      <w:outlineLvl w:val="1"/>
    </w:pPr>
    <w:rPr>
      <w:rFonts w:ascii="Arial" w:hAnsi="Arial" w:cstheme="majorBidi" w:eastAsiaTheme="majorEastAsia"/>
      <w:b w:val="1"/>
      <w:color w:val="808080" w:themeColor="background1" w:themeShade="000080"/>
      <w:sz w:val="26"/>
      <w:szCs w:val="26"/>
    </w:rPr>
  </w:style>
  <w:style w:type="paragraph" w:styleId="Heading3">
    <w:name w:val="heading 3"/>
    <w:basedOn w:val="Normal"/>
    <w:next w:val="Normal"/>
    <w:link w:val="Heading3Char"/>
    <w:uiPriority w:val="9"/>
    <w:unhideWhenUsed w:val="1"/>
    <w:qFormat w:val="1"/>
    <w:rsid w:val="009E05ED"/>
    <w:pPr>
      <w:keepNext w:val="1"/>
      <w:keepLines w:val="1"/>
      <w:spacing w:after="0" w:before="40"/>
      <w:outlineLvl w:val="2"/>
    </w:pPr>
    <w:rPr>
      <w:rFonts w:ascii="Arial" w:hAnsi="Arial" w:cstheme="majorBidi" w:eastAsiaTheme="majorEastAsia"/>
      <w:i w:val="1"/>
      <w:color w:val="808080" w:themeColor="background1" w:themeShade="00008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9E05ED"/>
    <w:pPr>
      <w:spacing w:after="0" w:line="240" w:lineRule="auto"/>
      <w:contextualSpacing w:val="1"/>
    </w:pPr>
    <w:rPr>
      <w:rFonts w:ascii="Arial" w:hAnsi="Arial" w:cstheme="majorBidi" w:eastAsiaTheme="majorEastAsia"/>
      <w:spacing w:val="-10"/>
      <w:kern w:val="28"/>
      <w:sz w:val="56"/>
      <w:szCs w:val="56"/>
    </w:rPr>
  </w:style>
  <w:style w:type="character" w:styleId="TitleChar" w:customStyle="1">
    <w:name w:val="Title Char"/>
    <w:basedOn w:val="DefaultParagraphFont"/>
    <w:link w:val="Title"/>
    <w:uiPriority w:val="10"/>
    <w:rsid w:val="009E05ED"/>
    <w:rPr>
      <w:rFonts w:ascii="Arial" w:hAnsi="Arial" w:cstheme="majorBidi" w:eastAsiaTheme="majorEastAsia"/>
      <w:spacing w:val="-10"/>
      <w:kern w:val="28"/>
      <w:sz w:val="56"/>
      <w:szCs w:val="56"/>
    </w:rPr>
  </w:style>
  <w:style w:type="character" w:styleId="Heading1Char" w:customStyle="1">
    <w:name w:val="Heading 1 Char"/>
    <w:basedOn w:val="DefaultParagraphFont"/>
    <w:link w:val="Heading1"/>
    <w:uiPriority w:val="9"/>
    <w:rsid w:val="009E05ED"/>
    <w:rPr>
      <w:rFonts w:ascii="Arial" w:hAnsi="Arial" w:cstheme="majorBidi" w:eastAsiaTheme="majorEastAsia"/>
      <w:color w:val="808080" w:themeColor="background1" w:themeShade="000080"/>
      <w:sz w:val="36"/>
      <w:szCs w:val="32"/>
      <w:lang w:val="en-US"/>
    </w:rPr>
  </w:style>
  <w:style w:type="character" w:styleId="Heading2Char" w:customStyle="1">
    <w:name w:val="Heading 2 Char"/>
    <w:basedOn w:val="DefaultParagraphFont"/>
    <w:link w:val="Heading2"/>
    <w:uiPriority w:val="9"/>
    <w:rsid w:val="002A5045"/>
    <w:rPr>
      <w:rFonts w:ascii="Arial" w:hAnsi="Arial" w:cstheme="majorBidi" w:eastAsiaTheme="majorEastAsia"/>
      <w:b w:val="1"/>
      <w:color w:val="808080" w:themeColor="background1" w:themeShade="000080"/>
      <w:sz w:val="26"/>
      <w:szCs w:val="26"/>
    </w:rPr>
  </w:style>
  <w:style w:type="character" w:styleId="Hyperlink">
    <w:name w:val="Hyperlink"/>
    <w:basedOn w:val="DefaultParagraphFont"/>
    <w:uiPriority w:val="99"/>
    <w:unhideWhenUsed w:val="1"/>
    <w:rsid w:val="0087346C"/>
    <w:rPr>
      <w:color w:val="0563c1" w:themeColor="hyperlink"/>
      <w:u w:val="single"/>
    </w:rPr>
  </w:style>
  <w:style w:type="character" w:styleId="Heading3Char" w:customStyle="1">
    <w:name w:val="Heading 3 Char"/>
    <w:basedOn w:val="DefaultParagraphFont"/>
    <w:link w:val="Heading3"/>
    <w:uiPriority w:val="9"/>
    <w:rsid w:val="009E05ED"/>
    <w:rPr>
      <w:rFonts w:ascii="Arial" w:hAnsi="Arial" w:cstheme="majorBidi" w:eastAsiaTheme="majorEastAsia"/>
      <w:i w:val="1"/>
      <w:color w:val="808080" w:themeColor="background1" w:themeShade="000080"/>
      <w:sz w:val="24"/>
      <w:szCs w:val="24"/>
    </w:rPr>
  </w:style>
  <w:style w:type="paragraph" w:styleId="Header">
    <w:name w:val="header"/>
    <w:basedOn w:val="Normal"/>
    <w:link w:val="HeaderChar"/>
    <w:uiPriority w:val="99"/>
    <w:unhideWhenUsed w:val="1"/>
    <w:rsid w:val="003374FE"/>
    <w:pPr>
      <w:tabs>
        <w:tab w:val="center" w:pos="4513"/>
        <w:tab w:val="right" w:pos="9026"/>
      </w:tabs>
      <w:spacing w:after="0" w:line="240" w:lineRule="auto"/>
    </w:pPr>
  </w:style>
  <w:style w:type="character" w:styleId="HeaderChar" w:customStyle="1">
    <w:name w:val="Header Char"/>
    <w:basedOn w:val="DefaultParagraphFont"/>
    <w:link w:val="Header"/>
    <w:uiPriority w:val="99"/>
    <w:rsid w:val="003374FE"/>
  </w:style>
  <w:style w:type="paragraph" w:styleId="Footer">
    <w:name w:val="footer"/>
    <w:basedOn w:val="Normal"/>
    <w:link w:val="FooterChar"/>
    <w:uiPriority w:val="99"/>
    <w:unhideWhenUsed w:val="1"/>
    <w:rsid w:val="003374FE"/>
    <w:pPr>
      <w:tabs>
        <w:tab w:val="center" w:pos="4513"/>
        <w:tab w:val="right" w:pos="9026"/>
      </w:tabs>
      <w:spacing w:after="0" w:line="240" w:lineRule="auto"/>
    </w:pPr>
  </w:style>
  <w:style w:type="character" w:styleId="FooterChar" w:customStyle="1">
    <w:name w:val="Footer Char"/>
    <w:basedOn w:val="DefaultParagraphFont"/>
    <w:link w:val="Footer"/>
    <w:uiPriority w:val="99"/>
    <w:rsid w:val="003374FE"/>
  </w:style>
  <w:style w:type="paragraph" w:styleId="BalloonText">
    <w:name w:val="Balloon Text"/>
    <w:basedOn w:val="Normal"/>
    <w:link w:val="BalloonTextChar"/>
    <w:uiPriority w:val="99"/>
    <w:semiHidden w:val="1"/>
    <w:unhideWhenUsed w:val="1"/>
    <w:rsid w:val="00B02DD1"/>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02DD1"/>
    <w:rPr>
      <w:rFonts w:ascii="Segoe UI" w:cs="Segoe UI" w:hAnsi="Segoe UI"/>
      <w:sz w:val="18"/>
      <w:szCs w:val="18"/>
    </w:rPr>
  </w:style>
  <w:style w:type="character" w:styleId="apple-converted-space" w:customStyle="1">
    <w:name w:val="apple-converted-space"/>
    <w:basedOn w:val="DefaultParagraphFont"/>
    <w:rsid w:val="00894214"/>
  </w:style>
  <w:style w:type="paragraph" w:styleId="ListParagraph">
    <w:name w:val="List Paragraph"/>
    <w:basedOn w:val="Normal"/>
    <w:uiPriority w:val="34"/>
    <w:qFormat w:val="1"/>
    <w:rsid w:val="00680C13"/>
    <w:pPr>
      <w:spacing w:after="0" w:line="240" w:lineRule="auto"/>
      <w:ind w:left="720"/>
    </w:pPr>
    <w:rPr>
      <w:rFonts w:eastAsiaTheme="minorEastAsia"/>
      <w:szCs w:val="24"/>
      <w:lang w:val="en-AU"/>
    </w:rPr>
  </w:style>
  <w:style w:type="paragraph" w:styleId="NoSpacing">
    <w:name w:val="No Spacing"/>
    <w:uiPriority w:val="1"/>
    <w:qFormat w:val="1"/>
    <w:rsid w:val="00DA2BDF"/>
    <w:pPr>
      <w:spacing w:after="0" w:line="240" w:lineRule="auto"/>
    </w:pPr>
  </w:style>
  <w:style w:type="paragraph" w:styleId="Solution" w:customStyle="1">
    <w:name w:val="Solution"/>
    <w:basedOn w:val="BodyText"/>
    <w:link w:val="SolutionChar"/>
    <w:qFormat w:val="1"/>
    <w:rsid w:val="00B60684"/>
    <w:pPr>
      <w:tabs>
        <w:tab w:val="left" w:pos="1716"/>
      </w:tabs>
      <w:spacing w:after="240" w:line="240" w:lineRule="auto"/>
    </w:pPr>
    <w:rPr>
      <w:rFonts w:ascii="Times New Roman" w:cs="Times New Roman" w:eastAsia="Times New Roman" w:hAnsi="Times New Roman"/>
      <w:sz w:val="24"/>
      <w:szCs w:val="24"/>
      <w:lang w:val="en-US"/>
    </w:rPr>
  </w:style>
  <w:style w:type="paragraph" w:styleId="SolutionNoSpacing" w:customStyle="1">
    <w:name w:val="Solution No Spacing"/>
    <w:basedOn w:val="Solution"/>
    <w:link w:val="SolutionNoSpacingChar"/>
    <w:qFormat w:val="1"/>
    <w:rsid w:val="00B60684"/>
    <w:pPr>
      <w:spacing w:after="0"/>
    </w:pPr>
  </w:style>
  <w:style w:type="character" w:styleId="SolutionChar" w:customStyle="1">
    <w:name w:val="Solution Char"/>
    <w:basedOn w:val="BodyTextChar"/>
    <w:link w:val="Solution"/>
    <w:rsid w:val="00B60684"/>
    <w:rPr>
      <w:rFonts w:ascii="Times New Roman" w:cs="Times New Roman" w:eastAsia="Times New Roman" w:hAnsi="Times New Roman"/>
      <w:sz w:val="24"/>
      <w:szCs w:val="24"/>
      <w:lang w:val="en-US"/>
    </w:rPr>
  </w:style>
  <w:style w:type="character" w:styleId="SolutionNoSpacingChar" w:customStyle="1">
    <w:name w:val="Solution No Spacing Char"/>
    <w:basedOn w:val="SolutionChar"/>
    <w:link w:val="SolutionNoSpacing"/>
    <w:rsid w:val="00B60684"/>
    <w:rPr>
      <w:rFonts w:ascii="Times New Roman" w:cs="Times New Roman" w:eastAsia="Times New Roman" w:hAnsi="Times New Roman"/>
      <w:sz w:val="24"/>
      <w:szCs w:val="24"/>
      <w:lang w:val="en-US"/>
    </w:rPr>
  </w:style>
  <w:style w:type="paragraph" w:styleId="BodyText">
    <w:name w:val="Body Text"/>
    <w:basedOn w:val="Normal"/>
    <w:link w:val="BodyTextChar"/>
    <w:uiPriority w:val="99"/>
    <w:semiHidden w:val="1"/>
    <w:unhideWhenUsed w:val="1"/>
    <w:rsid w:val="00B60684"/>
    <w:pPr>
      <w:spacing w:after="120"/>
    </w:pPr>
  </w:style>
  <w:style w:type="character" w:styleId="BodyTextChar" w:customStyle="1">
    <w:name w:val="Body Text Char"/>
    <w:basedOn w:val="DefaultParagraphFont"/>
    <w:link w:val="BodyText"/>
    <w:uiPriority w:val="99"/>
    <w:semiHidden w:val="1"/>
    <w:rsid w:val="00B6068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f6Ffzuo19bb4QwtPbWV1tQbHTA==">CgMxLjAyCGguZ2pkZ3hzMg5oLm4yM2xpbTkyYWk5YTgAciExNzU0U2R6QlN6RkpYNWNVcUs0aDQtQVdZbE5veERhbG4=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2014-03-18T04:01:00Z</dcterms:created>
  <dc:creator>Franz Ombler</dc:creator>
</cp:coreProperties>
</file>