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Create a Presentation</w:t>
      </w:r>
    </w:p>
    <w:p w:rsidR="00000000" w:rsidDel="00000000" w:rsidP="00000000" w:rsidRDefault="00000000" w:rsidRPr="00000000" w14:paraId="00000003">
      <w:pPr>
        <w:pStyle w:val="Heading2"/>
        <w:spacing w:after="240" w:before="240" w:lineRule="auto"/>
        <w:rPr/>
      </w:pPr>
      <w:bookmarkStart w:colFirst="0" w:colLast="0" w:name="_heading=h.fv432fskrfwv" w:id="0"/>
      <w:bookmarkEnd w:id="0"/>
      <w:r w:rsidDel="00000000" w:rsidR="00000000" w:rsidRPr="00000000">
        <w:rPr>
          <w:rtl w:val="0"/>
        </w:rPr>
        <w:t xml:space="preserve">Create a Presentation with Copilot and Designer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 new blank presentation.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Copilot to create a presentation about the process of making candles at home. The presentation should be at least 10 slides long. 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heading=h.oc8gi5mu9ptb" w:id="1"/>
      <w:bookmarkEnd w:id="1"/>
      <w:r w:rsidDel="00000000" w:rsidR="00000000" w:rsidRPr="00000000">
        <w:rPr>
          <w:rtl w:val="0"/>
        </w:rPr>
        <w:t xml:space="preserve">Change the Design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Change the design of each slide using Designer. 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aajlt5jdekqo" w:id="2"/>
      <w:bookmarkEnd w:id="2"/>
      <w:r w:rsidDel="00000000" w:rsidR="00000000" w:rsidRPr="00000000">
        <w:rPr>
          <w:rtl w:val="0"/>
        </w:rPr>
        <w:t xml:space="preserve">Delete Slides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Delete slide 10 from the presentation.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3"/>
    <w:bookmarkEnd w:id="3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0UXfAV8eK6RupbmZIAx4ZjIRw==">CgMxLjAyDmguZnY0MzJmc2tyZnd2Mg5oLm9jOGdpNW11OXB0YjIOaC5hYWpsdDVqZGVrcW8yCGguZ2pkZ3hzOAByITE5OUV5Wjg2WUt0Nk1iTS12TFpjYnNEdVR3eVA3VGlmVA==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