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3BF6549E" w:rsidR="005C211B" w:rsidRDefault="003A2ECA" w:rsidP="009E05ED">
      <w:pPr>
        <w:pStyle w:val="Heading1"/>
      </w:pPr>
      <w:r>
        <w:t>Operations and Ownership</w:t>
      </w:r>
    </w:p>
    <w:p w14:paraId="121A0A4B" w14:textId="5D06420D" w:rsidR="00C172E1" w:rsidRDefault="00C172E1" w:rsidP="006672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113"/>
        <w:gridCol w:w="1130"/>
        <w:gridCol w:w="1170"/>
      </w:tblGrid>
      <w:tr w:rsidR="003A2ECA" w14:paraId="1D0558CA" w14:textId="77777777" w:rsidTr="00A46510">
        <w:tc>
          <w:tcPr>
            <w:tcW w:w="5508" w:type="dxa"/>
          </w:tcPr>
          <w:p w14:paraId="2CAA1B28" w14:textId="77777777" w:rsidR="003A2ECA" w:rsidRDefault="003A2ECA" w:rsidP="00A46510">
            <w:pPr>
              <w:rPr>
                <w:lang w:val="en-US"/>
              </w:rPr>
            </w:pPr>
            <w:r>
              <w:rPr>
                <w:lang w:val="en-US"/>
              </w:rPr>
              <w:t>Statement</w:t>
            </w:r>
          </w:p>
        </w:tc>
        <w:tc>
          <w:tcPr>
            <w:tcW w:w="1113" w:type="dxa"/>
            <w:vAlign w:val="center"/>
          </w:tcPr>
          <w:p w14:paraId="14E08FD9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Operating Managers</w:t>
            </w:r>
          </w:p>
        </w:tc>
        <w:tc>
          <w:tcPr>
            <w:tcW w:w="1130" w:type="dxa"/>
            <w:vAlign w:val="center"/>
          </w:tcPr>
          <w:p w14:paraId="05FB21CC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Active Owners</w:t>
            </w:r>
          </w:p>
        </w:tc>
        <w:tc>
          <w:tcPr>
            <w:tcW w:w="1170" w:type="dxa"/>
            <w:vAlign w:val="center"/>
          </w:tcPr>
          <w:p w14:paraId="0E4C37CC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Passive Owners</w:t>
            </w:r>
          </w:p>
        </w:tc>
      </w:tr>
      <w:tr w:rsidR="003A2ECA" w14:paraId="6BA152CD" w14:textId="77777777" w:rsidTr="00A46510">
        <w:tc>
          <w:tcPr>
            <w:tcW w:w="5508" w:type="dxa"/>
          </w:tcPr>
          <w:p w14:paraId="712C0264" w14:textId="77777777" w:rsidR="003A2ECA" w:rsidRDefault="003A2ECA" w:rsidP="00A46510">
            <w:pPr>
              <w:rPr>
                <w:lang w:val="en-US"/>
              </w:rPr>
            </w:pPr>
            <w:r>
              <w:rPr>
                <w:lang w:val="en-US"/>
              </w:rPr>
              <w:t>Responsible for day-to-day management of business processes and decisions.</w:t>
            </w:r>
          </w:p>
        </w:tc>
        <w:tc>
          <w:tcPr>
            <w:tcW w:w="1113" w:type="dxa"/>
            <w:vAlign w:val="center"/>
          </w:tcPr>
          <w:p w14:paraId="40649B55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0" w:type="dxa"/>
            <w:vAlign w:val="center"/>
          </w:tcPr>
          <w:p w14:paraId="6EA7E005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70" w:type="dxa"/>
            <w:vAlign w:val="center"/>
          </w:tcPr>
          <w:p w14:paraId="394A1F58" w14:textId="77777777" w:rsidR="003A2ECA" w:rsidRDefault="003A2ECA" w:rsidP="00A46510">
            <w:pPr>
              <w:jc w:val="center"/>
              <w:rPr>
                <w:lang w:val="en-US"/>
              </w:rPr>
            </w:pPr>
          </w:p>
        </w:tc>
      </w:tr>
      <w:tr w:rsidR="003A2ECA" w14:paraId="60579DA3" w14:textId="77777777" w:rsidTr="00A46510">
        <w:tc>
          <w:tcPr>
            <w:tcW w:w="5508" w:type="dxa"/>
          </w:tcPr>
          <w:p w14:paraId="26F26887" w14:textId="77777777" w:rsidR="003A2ECA" w:rsidRDefault="003A2ECA" w:rsidP="00A46510">
            <w:pPr>
              <w:rPr>
                <w:lang w:val="en-US"/>
              </w:rPr>
            </w:pPr>
            <w:r>
              <w:rPr>
                <w:lang w:val="en-US"/>
              </w:rPr>
              <w:t>Beneficiaries of business profit or loss.</w:t>
            </w:r>
          </w:p>
        </w:tc>
        <w:tc>
          <w:tcPr>
            <w:tcW w:w="1113" w:type="dxa"/>
            <w:vAlign w:val="center"/>
          </w:tcPr>
          <w:p w14:paraId="3CA0C5CE" w14:textId="77777777" w:rsidR="003A2ECA" w:rsidRDefault="003A2ECA" w:rsidP="00A46510">
            <w:pPr>
              <w:jc w:val="center"/>
              <w:rPr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7ED1439A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70" w:type="dxa"/>
            <w:vAlign w:val="center"/>
          </w:tcPr>
          <w:p w14:paraId="3D1B6DFF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3A2ECA" w14:paraId="6ACDE779" w14:textId="77777777" w:rsidTr="00A46510">
        <w:tc>
          <w:tcPr>
            <w:tcW w:w="5508" w:type="dxa"/>
          </w:tcPr>
          <w:p w14:paraId="1C47536E" w14:textId="77777777" w:rsidR="003A2ECA" w:rsidRDefault="003A2ECA" w:rsidP="00A46510">
            <w:pPr>
              <w:rPr>
                <w:lang w:val="en-US"/>
              </w:rPr>
            </w:pPr>
            <w:r>
              <w:rPr>
                <w:lang w:val="en-US"/>
              </w:rPr>
              <w:t>Responsible for approval of business strategy.</w:t>
            </w:r>
          </w:p>
        </w:tc>
        <w:tc>
          <w:tcPr>
            <w:tcW w:w="1113" w:type="dxa"/>
            <w:vAlign w:val="center"/>
          </w:tcPr>
          <w:p w14:paraId="775854EF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0" w:type="dxa"/>
            <w:vAlign w:val="center"/>
          </w:tcPr>
          <w:p w14:paraId="12BF5AF3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70" w:type="dxa"/>
            <w:vAlign w:val="center"/>
          </w:tcPr>
          <w:p w14:paraId="5210D526" w14:textId="77777777" w:rsidR="003A2ECA" w:rsidRDefault="003A2ECA" w:rsidP="00A46510">
            <w:pPr>
              <w:jc w:val="center"/>
              <w:rPr>
                <w:lang w:val="en-US"/>
              </w:rPr>
            </w:pPr>
          </w:p>
        </w:tc>
      </w:tr>
      <w:tr w:rsidR="003A2ECA" w14:paraId="22F1E74F" w14:textId="77777777" w:rsidTr="00A46510">
        <w:tc>
          <w:tcPr>
            <w:tcW w:w="5508" w:type="dxa"/>
          </w:tcPr>
          <w:p w14:paraId="7835F089" w14:textId="77777777" w:rsidR="003A2ECA" w:rsidRDefault="003A2ECA" w:rsidP="00A46510">
            <w:pPr>
              <w:rPr>
                <w:lang w:val="en-US"/>
              </w:rPr>
            </w:pPr>
            <w:r>
              <w:rPr>
                <w:lang w:val="en-US"/>
              </w:rPr>
              <w:t>Responsible for meeting business short-term metrics</w:t>
            </w:r>
          </w:p>
        </w:tc>
        <w:tc>
          <w:tcPr>
            <w:tcW w:w="1113" w:type="dxa"/>
            <w:vAlign w:val="center"/>
          </w:tcPr>
          <w:p w14:paraId="4859A10B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0" w:type="dxa"/>
            <w:vAlign w:val="center"/>
          </w:tcPr>
          <w:p w14:paraId="318404C7" w14:textId="77777777" w:rsidR="003A2ECA" w:rsidRDefault="003A2ECA" w:rsidP="00A46510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30B821B5" w14:textId="77777777" w:rsidR="003A2ECA" w:rsidRDefault="003A2ECA" w:rsidP="00A46510">
            <w:pPr>
              <w:jc w:val="center"/>
              <w:rPr>
                <w:lang w:val="en-US"/>
              </w:rPr>
            </w:pPr>
          </w:p>
        </w:tc>
      </w:tr>
      <w:tr w:rsidR="003A2ECA" w14:paraId="6A478ECF" w14:textId="77777777" w:rsidTr="00A46510">
        <w:tc>
          <w:tcPr>
            <w:tcW w:w="5508" w:type="dxa"/>
          </w:tcPr>
          <w:p w14:paraId="35439146" w14:textId="77777777" w:rsidR="003A2ECA" w:rsidRDefault="003A2ECA" w:rsidP="00A46510">
            <w:pPr>
              <w:rPr>
                <w:lang w:val="en-US"/>
              </w:rPr>
            </w:pPr>
            <w:r>
              <w:rPr>
                <w:lang w:val="en-US"/>
              </w:rPr>
              <w:t>Have title to business assets after liabilities are paid.</w:t>
            </w:r>
          </w:p>
        </w:tc>
        <w:tc>
          <w:tcPr>
            <w:tcW w:w="1113" w:type="dxa"/>
            <w:vAlign w:val="center"/>
          </w:tcPr>
          <w:p w14:paraId="7C290085" w14:textId="77777777" w:rsidR="003A2ECA" w:rsidRDefault="003A2ECA" w:rsidP="00A46510">
            <w:pPr>
              <w:jc w:val="center"/>
              <w:rPr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4C05E334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70" w:type="dxa"/>
            <w:vAlign w:val="center"/>
          </w:tcPr>
          <w:p w14:paraId="18EA2985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3A2ECA" w14:paraId="3448C9EE" w14:textId="77777777" w:rsidTr="00A46510">
        <w:tc>
          <w:tcPr>
            <w:tcW w:w="5508" w:type="dxa"/>
          </w:tcPr>
          <w:p w14:paraId="563E7D94" w14:textId="77777777" w:rsidR="003A2ECA" w:rsidRDefault="003A2ECA" w:rsidP="00A46510">
            <w:pPr>
              <w:rPr>
                <w:lang w:val="en-US"/>
              </w:rPr>
            </w:pPr>
            <w:r>
              <w:rPr>
                <w:lang w:val="en-US"/>
              </w:rPr>
              <w:t>Responsible for long-term planning and performance</w:t>
            </w:r>
          </w:p>
        </w:tc>
        <w:tc>
          <w:tcPr>
            <w:tcW w:w="1113" w:type="dxa"/>
            <w:vAlign w:val="center"/>
          </w:tcPr>
          <w:p w14:paraId="36648390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0" w:type="dxa"/>
            <w:vAlign w:val="center"/>
          </w:tcPr>
          <w:p w14:paraId="4917FB43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70" w:type="dxa"/>
            <w:vAlign w:val="center"/>
          </w:tcPr>
          <w:p w14:paraId="380F0BE9" w14:textId="77777777" w:rsidR="003A2ECA" w:rsidRDefault="003A2ECA" w:rsidP="00A46510">
            <w:pPr>
              <w:jc w:val="center"/>
              <w:rPr>
                <w:lang w:val="en-US"/>
              </w:rPr>
            </w:pPr>
          </w:p>
        </w:tc>
      </w:tr>
      <w:tr w:rsidR="003A2ECA" w14:paraId="60F0387F" w14:textId="77777777" w:rsidTr="00A46510">
        <w:tc>
          <w:tcPr>
            <w:tcW w:w="5508" w:type="dxa"/>
          </w:tcPr>
          <w:p w14:paraId="67777298" w14:textId="77777777" w:rsidR="003A2ECA" w:rsidRDefault="003A2ECA" w:rsidP="00A46510">
            <w:pPr>
              <w:rPr>
                <w:lang w:val="en-US"/>
              </w:rPr>
            </w:pPr>
            <w:r>
              <w:rPr>
                <w:lang w:val="en-US"/>
              </w:rPr>
              <w:t>Receive compensation in the form of salaries based upon business position in organizational chart.</w:t>
            </w:r>
          </w:p>
        </w:tc>
        <w:tc>
          <w:tcPr>
            <w:tcW w:w="1113" w:type="dxa"/>
            <w:vAlign w:val="center"/>
          </w:tcPr>
          <w:p w14:paraId="6C7427D4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0" w:type="dxa"/>
            <w:vAlign w:val="center"/>
          </w:tcPr>
          <w:p w14:paraId="3F28DE76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70" w:type="dxa"/>
            <w:vAlign w:val="center"/>
          </w:tcPr>
          <w:p w14:paraId="1DEB24D1" w14:textId="77777777" w:rsidR="003A2ECA" w:rsidRDefault="003A2ECA" w:rsidP="00A46510">
            <w:pPr>
              <w:jc w:val="center"/>
              <w:rPr>
                <w:lang w:val="en-US"/>
              </w:rPr>
            </w:pPr>
          </w:p>
        </w:tc>
      </w:tr>
      <w:tr w:rsidR="003A2ECA" w14:paraId="3716737B" w14:textId="77777777" w:rsidTr="00A46510">
        <w:tc>
          <w:tcPr>
            <w:tcW w:w="5508" w:type="dxa"/>
          </w:tcPr>
          <w:p w14:paraId="7AB4406B" w14:textId="77777777" w:rsidR="003A2ECA" w:rsidRDefault="003A2ECA" w:rsidP="00A46510">
            <w:pPr>
              <w:rPr>
                <w:lang w:val="en-US"/>
              </w:rPr>
            </w:pPr>
            <w:r>
              <w:rPr>
                <w:lang w:val="en-US"/>
              </w:rPr>
              <w:t>Receive regular distribution of profits.</w:t>
            </w:r>
          </w:p>
        </w:tc>
        <w:tc>
          <w:tcPr>
            <w:tcW w:w="1113" w:type="dxa"/>
            <w:vAlign w:val="center"/>
          </w:tcPr>
          <w:p w14:paraId="7018325E" w14:textId="77777777" w:rsidR="003A2ECA" w:rsidRDefault="003A2ECA" w:rsidP="00A46510">
            <w:pPr>
              <w:jc w:val="center"/>
              <w:rPr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6B5136C2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70" w:type="dxa"/>
            <w:vAlign w:val="center"/>
          </w:tcPr>
          <w:p w14:paraId="25AE9EFF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3A2ECA" w14:paraId="7B613194" w14:textId="77777777" w:rsidTr="00A46510">
        <w:tc>
          <w:tcPr>
            <w:tcW w:w="5508" w:type="dxa"/>
          </w:tcPr>
          <w:p w14:paraId="7358FD2A" w14:textId="77777777" w:rsidR="003A2ECA" w:rsidRDefault="003A2ECA" w:rsidP="00A46510">
            <w:pPr>
              <w:rPr>
                <w:lang w:val="en-US"/>
              </w:rPr>
            </w:pPr>
            <w:r>
              <w:rPr>
                <w:lang w:val="en-US"/>
              </w:rPr>
              <w:t>Responsible for the decisions they make with respect to the business.</w:t>
            </w:r>
          </w:p>
        </w:tc>
        <w:tc>
          <w:tcPr>
            <w:tcW w:w="1113" w:type="dxa"/>
            <w:vAlign w:val="center"/>
          </w:tcPr>
          <w:p w14:paraId="37F5190A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0" w:type="dxa"/>
            <w:vAlign w:val="center"/>
          </w:tcPr>
          <w:p w14:paraId="50CE53F2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70" w:type="dxa"/>
            <w:vAlign w:val="center"/>
          </w:tcPr>
          <w:p w14:paraId="1677576A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3A2ECA" w14:paraId="0762160A" w14:textId="77777777" w:rsidTr="00A46510">
        <w:tc>
          <w:tcPr>
            <w:tcW w:w="5508" w:type="dxa"/>
          </w:tcPr>
          <w:p w14:paraId="5AB8042F" w14:textId="77777777" w:rsidR="003A2ECA" w:rsidRDefault="003A2ECA" w:rsidP="00A46510">
            <w:pPr>
              <w:rPr>
                <w:lang w:val="en-US"/>
              </w:rPr>
            </w:pPr>
            <w:r>
              <w:rPr>
                <w:lang w:val="en-US"/>
              </w:rPr>
              <w:t>Responsible for selecting and appointing the Board of Directors.</w:t>
            </w:r>
          </w:p>
        </w:tc>
        <w:tc>
          <w:tcPr>
            <w:tcW w:w="1113" w:type="dxa"/>
            <w:vAlign w:val="center"/>
          </w:tcPr>
          <w:p w14:paraId="60855E02" w14:textId="77777777" w:rsidR="003A2ECA" w:rsidRDefault="003A2ECA" w:rsidP="00A46510">
            <w:pPr>
              <w:jc w:val="center"/>
              <w:rPr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777451E2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70" w:type="dxa"/>
            <w:vAlign w:val="center"/>
          </w:tcPr>
          <w:p w14:paraId="44763F2A" w14:textId="77777777" w:rsidR="003A2ECA" w:rsidRDefault="003A2ECA" w:rsidP="00A465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1C1E3141" w14:textId="5E8D5762" w:rsidR="00962565" w:rsidRPr="006672AA" w:rsidRDefault="00962565" w:rsidP="00962565">
      <w:r>
        <w:t xml:space="preserve"> </w:t>
      </w:r>
    </w:p>
    <w:sectPr w:rsidR="00962565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08089" w14:textId="77777777" w:rsidR="00C54280" w:rsidRDefault="00C54280" w:rsidP="003374FE">
      <w:pPr>
        <w:spacing w:after="0" w:line="240" w:lineRule="auto"/>
      </w:pPr>
      <w:r>
        <w:separator/>
      </w:r>
    </w:p>
  </w:endnote>
  <w:endnote w:type="continuationSeparator" w:id="0">
    <w:p w14:paraId="086C7B4D" w14:textId="77777777" w:rsidR="00C54280" w:rsidRDefault="00C5428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B47E1" w14:textId="77777777" w:rsidR="0023567E" w:rsidRDefault="002356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460D9" w14:textId="77777777" w:rsidR="0023567E" w:rsidRDefault="002356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E82F1" w14:textId="77777777" w:rsidR="00C54280" w:rsidRDefault="00C54280" w:rsidP="003374FE">
      <w:pPr>
        <w:spacing w:after="0" w:line="240" w:lineRule="auto"/>
      </w:pPr>
      <w:r>
        <w:separator/>
      </w:r>
    </w:p>
  </w:footnote>
  <w:footnote w:type="continuationSeparator" w:id="0">
    <w:p w14:paraId="6D3D440D" w14:textId="77777777" w:rsidR="00C54280" w:rsidRDefault="00C5428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AC464" w14:textId="77777777" w:rsidR="0023567E" w:rsidRDefault="002356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67ADD5DC" w:rsidR="00894214" w:rsidRPr="00DB7164" w:rsidRDefault="0023567E" w:rsidP="0023567E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12F2595A" wp14:editId="765A91E8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EDE8F" w14:textId="77777777" w:rsidR="0023567E" w:rsidRDefault="0023567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3567E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A2ECA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7042F"/>
    <w:rsid w:val="005743B3"/>
    <w:rsid w:val="00592E70"/>
    <w:rsid w:val="005966BF"/>
    <w:rsid w:val="005A190A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54280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B78CE"/>
    <w:rsid w:val="00DC6A55"/>
    <w:rsid w:val="00DD2707"/>
    <w:rsid w:val="00DD7E3C"/>
    <w:rsid w:val="00DE69BC"/>
    <w:rsid w:val="00DE7F8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2B3939F8-839C-40D5-97E9-86C8610E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D21B4A-0A13-5049-8646-2D69021C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</Words>
  <Characters>644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7</cp:revision>
  <cp:lastPrinted>2014-01-14T11:25:00Z</cp:lastPrinted>
  <dcterms:created xsi:type="dcterms:W3CDTF">2014-07-17T20:53:00Z</dcterms:created>
  <dcterms:modified xsi:type="dcterms:W3CDTF">2018-11-23T07:18:00Z</dcterms:modified>
</cp:coreProperties>
</file>