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C454" w14:textId="77777777" w:rsidR="00076CFA" w:rsidRDefault="00000000">
      <w:pPr>
        <w:pStyle w:val="Title"/>
      </w:pPr>
      <w:r>
        <w:t>Exercise</w:t>
      </w:r>
    </w:p>
    <w:p w14:paraId="75BCB30A" w14:textId="55D4D298" w:rsidR="00076CFA" w:rsidRDefault="00000000">
      <w:pPr>
        <w:pStyle w:val="Heading1"/>
      </w:pPr>
      <w:r>
        <w:t xml:space="preserve">Income Statements </w:t>
      </w:r>
    </w:p>
    <w:p w14:paraId="109347DF" w14:textId="77777777" w:rsidR="004A3596" w:rsidRDefault="004A3596" w:rsidP="004A3596">
      <w:pPr>
        <w:spacing w:after="0"/>
      </w:pPr>
      <w:r>
        <w:t xml:space="preserve">Let’s explore elements of an Income Statement. </w:t>
      </w:r>
    </w:p>
    <w:p w14:paraId="0A3FDF26" w14:textId="77777777" w:rsidR="004A3596" w:rsidRDefault="004A3596" w:rsidP="004A3596">
      <w:pPr>
        <w:spacing w:after="0"/>
      </w:pPr>
    </w:p>
    <w:p w14:paraId="258D294E" w14:textId="7D38E1EB" w:rsidR="004A3596" w:rsidRDefault="004A3596" w:rsidP="004A3596">
      <w:pPr>
        <w:spacing w:after="0"/>
      </w:pPr>
      <w:r>
        <w:t xml:space="preserve">If you have access to financial statements of your own, this can be good practice. Otherwise, if </w:t>
      </w:r>
      <w:r>
        <w:t xml:space="preserve">you don’t have access to an accounting software file, you can use the same QuickBooks Online demo file from our lessons: </w:t>
      </w:r>
      <w:hyperlink r:id="rId7" w:history="1">
        <w:r w:rsidRPr="004A3596">
          <w:rPr>
            <w:rStyle w:val="Hyperlink"/>
          </w:rPr>
          <w:t>https://qbo.intuit.com/redir/testdrive</w:t>
        </w:r>
      </w:hyperlink>
    </w:p>
    <w:p w14:paraId="7F13616A" w14:textId="77777777" w:rsidR="004A3596" w:rsidRDefault="004A3596" w:rsidP="004A3596">
      <w:pPr>
        <w:spacing w:after="0"/>
      </w:pPr>
    </w:p>
    <w:p w14:paraId="6153F42E" w14:textId="77777777" w:rsidR="004A3596" w:rsidRDefault="004A3596" w:rsidP="004A3596">
      <w:pPr>
        <w:spacing w:after="0"/>
      </w:pPr>
    </w:p>
    <w:p w14:paraId="5608D218" w14:textId="4F606223" w:rsidR="00076CFA" w:rsidRDefault="00000000">
      <w:pPr>
        <w:numPr>
          <w:ilvl w:val="0"/>
          <w:numId w:val="1"/>
        </w:numPr>
        <w:spacing w:after="0"/>
      </w:pPr>
      <w:r>
        <w:t>Navigate to the profit and loss statement</w:t>
      </w:r>
      <w:r w:rsidR="004A3596">
        <w:t>.</w:t>
      </w:r>
    </w:p>
    <w:p w14:paraId="2B70CB52" w14:textId="77777777" w:rsidR="00076CFA" w:rsidRDefault="00000000">
      <w:pPr>
        <w:numPr>
          <w:ilvl w:val="0"/>
          <w:numId w:val="1"/>
        </w:numPr>
        <w:spacing w:after="0"/>
      </w:pPr>
      <w:r>
        <w:t>What are the three sections of an income statement?</w:t>
      </w:r>
    </w:p>
    <w:p w14:paraId="2134D225" w14:textId="05796D3A" w:rsidR="00076CFA" w:rsidRDefault="00000000">
      <w:pPr>
        <w:numPr>
          <w:ilvl w:val="0"/>
          <w:numId w:val="1"/>
        </w:numPr>
        <w:spacing w:after="0"/>
      </w:pPr>
      <w:r>
        <w:t>Look for the checking account</w:t>
      </w:r>
      <w:r w:rsidR="004A3596">
        <w:t>.</w:t>
      </w:r>
    </w:p>
    <w:p w14:paraId="60AE9911" w14:textId="77777777" w:rsidR="004A3596" w:rsidRDefault="004A3596" w:rsidP="004A3596">
      <w:pPr>
        <w:spacing w:after="0"/>
      </w:pPr>
    </w:p>
    <w:p w14:paraId="5BD46565" w14:textId="77777777" w:rsidR="004A3596" w:rsidRDefault="004A3596" w:rsidP="004A3596"/>
    <w:p w14:paraId="6A475A56" w14:textId="77777777" w:rsidR="00076CFA" w:rsidRDefault="00076CFA">
      <w:pPr>
        <w:ind w:left="720"/>
      </w:pPr>
    </w:p>
    <w:p w14:paraId="4E618423" w14:textId="77777777" w:rsidR="00076CFA" w:rsidRDefault="00076CFA">
      <w:pPr>
        <w:ind w:left="720"/>
      </w:pPr>
    </w:p>
    <w:p w14:paraId="0E171CF7" w14:textId="77777777" w:rsidR="00076CFA" w:rsidRDefault="00076CFA"/>
    <w:sectPr w:rsidR="00076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692D" w14:textId="77777777" w:rsidR="00AE7954" w:rsidRDefault="00AE7954">
      <w:pPr>
        <w:spacing w:after="0" w:line="240" w:lineRule="auto"/>
      </w:pPr>
      <w:r>
        <w:separator/>
      </w:r>
    </w:p>
  </w:endnote>
  <w:endnote w:type="continuationSeparator" w:id="0">
    <w:p w14:paraId="530AA617" w14:textId="77777777" w:rsidR="00AE7954" w:rsidRDefault="00AE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47B5" w14:textId="77777777" w:rsidR="00076CFA" w:rsidRDefault="00076C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4743" w14:textId="77777777" w:rsidR="00076C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A380" w14:textId="77777777" w:rsidR="00076CFA" w:rsidRDefault="00076C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C636" w14:textId="77777777" w:rsidR="00AE7954" w:rsidRDefault="00AE7954">
      <w:pPr>
        <w:spacing w:after="0" w:line="240" w:lineRule="auto"/>
      </w:pPr>
      <w:r>
        <w:separator/>
      </w:r>
    </w:p>
  </w:footnote>
  <w:footnote w:type="continuationSeparator" w:id="0">
    <w:p w14:paraId="4A1B434F" w14:textId="77777777" w:rsidR="00AE7954" w:rsidRDefault="00AE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60DE" w14:textId="77777777" w:rsidR="00076CFA" w:rsidRDefault="00076C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1EAB" w14:textId="77777777" w:rsidR="00076C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0" w:name="_gjdgxs" w:colFirst="0" w:colLast="0"/>
    <w:bookmarkEnd w:id="0"/>
    <w:r>
      <w:rPr>
        <w:noProof/>
        <w:color w:val="000000"/>
      </w:rPr>
      <w:drawing>
        <wp:inline distT="0" distB="0" distL="0" distR="0" wp14:anchorId="6E1EF630" wp14:editId="34D77989">
          <wp:extent cx="2008505" cy="371475"/>
          <wp:effectExtent l="0" t="0" r="0" b="0"/>
          <wp:docPr id="1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FD93" w14:textId="77777777" w:rsidR="00076CFA" w:rsidRDefault="00076C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31D5"/>
    <w:multiLevelType w:val="multilevel"/>
    <w:tmpl w:val="110E97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5169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FA"/>
    <w:rsid w:val="00076CFA"/>
    <w:rsid w:val="004A3596"/>
    <w:rsid w:val="00A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862E5"/>
  <w15:docId w15:val="{4D432590-C9BE-404C-B840-254C2DE6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bottom w:val="single" w:sz="4" w:space="1" w:color="FFFF00"/>
      </w:pBdr>
      <w:spacing w:before="240" w:after="240"/>
      <w:outlineLvl w:val="0"/>
    </w:pPr>
    <w:rPr>
      <w:rFonts w:ascii="Arial" w:eastAsia="Arial" w:hAnsi="Arial" w:cs="Arial"/>
      <w:color w:val="808080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rFonts w:ascii="Arial" w:eastAsia="Arial" w:hAnsi="Arial" w:cs="Arial"/>
      <w:b/>
      <w:color w:val="8080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Arial" w:eastAsia="Arial" w:hAnsi="Arial" w:cs="Arial"/>
      <w:i/>
      <w:color w:val="8080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Arial" w:eastAsia="Arial" w:hAnsi="Arial" w:cs="Arial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A35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qbo.intuit.com/redir/testdriv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Gorgone</cp:lastModifiedBy>
  <cp:revision>2</cp:revision>
  <dcterms:created xsi:type="dcterms:W3CDTF">2023-11-14T16:49:00Z</dcterms:created>
  <dcterms:modified xsi:type="dcterms:W3CDTF">2023-11-14T16:54:00Z</dcterms:modified>
</cp:coreProperties>
</file>