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D8C8881" w14:textId="39DD1AB9" w:rsidR="005C211B" w:rsidRDefault="00CF466A" w:rsidP="009E05ED">
      <w:pPr>
        <w:pStyle w:val="Heading1"/>
      </w:pPr>
      <w:r>
        <w:t>Critical to Quality (CTQ)</w:t>
      </w:r>
    </w:p>
    <w:p w14:paraId="38A002FF" w14:textId="12DA468C" w:rsidR="00C03660" w:rsidRDefault="001221ED" w:rsidP="00670380">
      <w:pPr>
        <w:rPr>
          <w:lang w:val="en-US"/>
        </w:rPr>
      </w:pPr>
      <w:r>
        <w:rPr>
          <w:lang w:val="en-US"/>
        </w:rPr>
        <w:t xml:space="preserve">Review each of the </w:t>
      </w:r>
      <w:r w:rsidR="0013744B">
        <w:rPr>
          <w:lang w:val="en-US"/>
        </w:rPr>
        <w:t>CTQs and determine if they are a customer CTQ, operational CTQ, project CTQ, or not a CTQ.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2"/>
        <w:gridCol w:w="1296"/>
        <w:gridCol w:w="1310"/>
        <w:gridCol w:w="1296"/>
        <w:gridCol w:w="1296"/>
      </w:tblGrid>
      <w:tr w:rsidR="00AB1CD3" w14:paraId="21C03EC8" w14:textId="77777777" w:rsidTr="00344EFF">
        <w:tc>
          <w:tcPr>
            <w:tcW w:w="4032" w:type="dxa"/>
            <w:vAlign w:val="center"/>
          </w:tcPr>
          <w:p w14:paraId="4327B4D0" w14:textId="1CAE6AE6" w:rsidR="0013744B" w:rsidRPr="004E1F12" w:rsidRDefault="001A558A" w:rsidP="001A558A">
            <w:pPr>
              <w:rPr>
                <w:b/>
                <w:bCs/>
                <w:lang w:val="en-US"/>
              </w:rPr>
            </w:pPr>
            <w:r w:rsidRPr="004E1F12">
              <w:rPr>
                <w:b/>
                <w:bCs/>
                <w:lang w:val="en-US"/>
              </w:rPr>
              <w:t>CTQ</w:t>
            </w:r>
          </w:p>
        </w:tc>
        <w:tc>
          <w:tcPr>
            <w:tcW w:w="1296" w:type="dxa"/>
            <w:vAlign w:val="center"/>
          </w:tcPr>
          <w:p w14:paraId="65506C06" w14:textId="38D4BB38" w:rsidR="0013744B" w:rsidRPr="004E1F12" w:rsidRDefault="0013744B" w:rsidP="00344EFF">
            <w:pPr>
              <w:jc w:val="center"/>
              <w:rPr>
                <w:b/>
                <w:bCs/>
                <w:lang w:val="en-US"/>
              </w:rPr>
            </w:pPr>
            <w:r w:rsidRPr="004E1F12">
              <w:rPr>
                <w:b/>
                <w:bCs/>
                <w:lang w:val="en-US"/>
              </w:rPr>
              <w:t>Customer CTQ</w:t>
            </w:r>
          </w:p>
        </w:tc>
        <w:tc>
          <w:tcPr>
            <w:tcW w:w="1296" w:type="dxa"/>
            <w:vAlign w:val="center"/>
          </w:tcPr>
          <w:p w14:paraId="594D0190" w14:textId="1F298E99" w:rsidR="0013744B" w:rsidRPr="004E1F12" w:rsidRDefault="0013744B" w:rsidP="00344EFF">
            <w:pPr>
              <w:jc w:val="center"/>
              <w:rPr>
                <w:b/>
                <w:bCs/>
                <w:lang w:val="en-US"/>
              </w:rPr>
            </w:pPr>
            <w:r w:rsidRPr="004E1F12">
              <w:rPr>
                <w:b/>
                <w:bCs/>
                <w:lang w:val="en-US"/>
              </w:rPr>
              <w:t>Operational CTQ</w:t>
            </w:r>
          </w:p>
        </w:tc>
        <w:tc>
          <w:tcPr>
            <w:tcW w:w="1296" w:type="dxa"/>
            <w:vAlign w:val="center"/>
          </w:tcPr>
          <w:p w14:paraId="7A41D3EA" w14:textId="60B5CFA3" w:rsidR="0013744B" w:rsidRPr="004E1F12" w:rsidRDefault="0013744B" w:rsidP="00344EFF">
            <w:pPr>
              <w:jc w:val="center"/>
              <w:rPr>
                <w:b/>
                <w:bCs/>
                <w:lang w:val="en-US"/>
              </w:rPr>
            </w:pPr>
            <w:r w:rsidRPr="004E1F12">
              <w:rPr>
                <w:b/>
                <w:bCs/>
                <w:lang w:val="en-US"/>
              </w:rPr>
              <w:t xml:space="preserve">Project </w:t>
            </w:r>
            <w:r w:rsidR="00AB1CD3" w:rsidRPr="004E1F12">
              <w:rPr>
                <w:b/>
                <w:bCs/>
                <w:lang w:val="en-US"/>
              </w:rPr>
              <w:t xml:space="preserve">   </w:t>
            </w:r>
            <w:r w:rsidRPr="004E1F12">
              <w:rPr>
                <w:b/>
                <w:bCs/>
                <w:lang w:val="en-US"/>
              </w:rPr>
              <w:t>CTQ</w:t>
            </w:r>
          </w:p>
        </w:tc>
        <w:tc>
          <w:tcPr>
            <w:tcW w:w="1296" w:type="dxa"/>
            <w:vAlign w:val="center"/>
          </w:tcPr>
          <w:p w14:paraId="4A6BB9B5" w14:textId="1E3C0B9D" w:rsidR="0013744B" w:rsidRPr="004E1F12" w:rsidRDefault="0013744B" w:rsidP="00344EFF">
            <w:pPr>
              <w:jc w:val="center"/>
              <w:rPr>
                <w:b/>
                <w:bCs/>
                <w:lang w:val="en-US"/>
              </w:rPr>
            </w:pPr>
            <w:r w:rsidRPr="004E1F12">
              <w:rPr>
                <w:b/>
                <w:bCs/>
                <w:lang w:val="en-US"/>
              </w:rPr>
              <w:t xml:space="preserve">Not a </w:t>
            </w:r>
            <w:r w:rsidR="00AB1CD3" w:rsidRPr="004E1F12">
              <w:rPr>
                <w:b/>
                <w:bCs/>
                <w:lang w:val="en-US"/>
              </w:rPr>
              <w:t xml:space="preserve">          </w:t>
            </w:r>
            <w:r w:rsidRPr="004E1F12">
              <w:rPr>
                <w:b/>
                <w:bCs/>
                <w:lang w:val="en-US"/>
              </w:rPr>
              <w:t>CTQ</w:t>
            </w:r>
          </w:p>
        </w:tc>
      </w:tr>
      <w:tr w:rsidR="00AB1CD3" w14:paraId="4BF01666" w14:textId="77777777" w:rsidTr="00344EFF">
        <w:tc>
          <w:tcPr>
            <w:tcW w:w="4032" w:type="dxa"/>
          </w:tcPr>
          <w:p w14:paraId="673532F4" w14:textId="6BBEC6EB" w:rsidR="0013744B" w:rsidRDefault="006E5618" w:rsidP="00670380">
            <w:pPr>
              <w:rPr>
                <w:lang w:val="en-US"/>
              </w:rPr>
            </w:pPr>
            <w:r>
              <w:rPr>
                <w:lang w:val="en-US"/>
              </w:rPr>
              <w:t xml:space="preserve">The flashlight provides 20 lumens when </w:t>
            </w:r>
            <w:r w:rsidR="008029C8">
              <w:rPr>
                <w:lang w:val="en-US"/>
              </w:rPr>
              <w:t>the control knob is rotated to the right.</w:t>
            </w:r>
          </w:p>
        </w:tc>
        <w:tc>
          <w:tcPr>
            <w:tcW w:w="1296" w:type="dxa"/>
            <w:vAlign w:val="center"/>
          </w:tcPr>
          <w:p w14:paraId="7EF0B299" w14:textId="514287F4" w:rsidR="0013744B" w:rsidRDefault="0013744B" w:rsidP="00344EFF">
            <w:pPr>
              <w:jc w:val="center"/>
              <w:rPr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7300905D" w14:textId="77777777" w:rsidR="0013744B" w:rsidRDefault="0013744B" w:rsidP="00344EFF">
            <w:pPr>
              <w:jc w:val="center"/>
              <w:rPr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77AF387E" w14:textId="77777777" w:rsidR="0013744B" w:rsidRDefault="0013744B" w:rsidP="00344EFF">
            <w:pPr>
              <w:jc w:val="center"/>
              <w:rPr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18172B98" w14:textId="77777777" w:rsidR="0013744B" w:rsidRDefault="0013744B" w:rsidP="00344EFF">
            <w:pPr>
              <w:jc w:val="center"/>
              <w:rPr>
                <w:lang w:val="en-US"/>
              </w:rPr>
            </w:pPr>
          </w:p>
        </w:tc>
      </w:tr>
      <w:tr w:rsidR="001A558A" w14:paraId="5C3A5F5A" w14:textId="77777777" w:rsidTr="00344EFF">
        <w:tc>
          <w:tcPr>
            <w:tcW w:w="4032" w:type="dxa"/>
          </w:tcPr>
          <w:p w14:paraId="09B0CA96" w14:textId="7A5B7BF8" w:rsidR="001A558A" w:rsidRDefault="0027198D" w:rsidP="00670380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="00B35C30">
              <w:rPr>
                <w:lang w:val="en-US"/>
              </w:rPr>
              <w:t xml:space="preserve">problem statement </w:t>
            </w:r>
            <w:r w:rsidR="009105E0">
              <w:rPr>
                <w:lang w:val="en-US"/>
              </w:rPr>
              <w:t>clearly identifies the data-based problem during the Measure gate review.</w:t>
            </w:r>
          </w:p>
        </w:tc>
        <w:tc>
          <w:tcPr>
            <w:tcW w:w="1296" w:type="dxa"/>
            <w:vAlign w:val="center"/>
          </w:tcPr>
          <w:p w14:paraId="5E5893DD" w14:textId="77777777" w:rsidR="001A558A" w:rsidRDefault="001A558A" w:rsidP="00344EFF">
            <w:pPr>
              <w:jc w:val="center"/>
              <w:rPr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072D680B" w14:textId="77777777" w:rsidR="001A558A" w:rsidRDefault="001A558A" w:rsidP="00344EFF">
            <w:pPr>
              <w:jc w:val="center"/>
              <w:rPr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73FD30E7" w14:textId="00667C4D" w:rsidR="001A558A" w:rsidRDefault="001A558A" w:rsidP="00344EFF">
            <w:pPr>
              <w:jc w:val="center"/>
              <w:rPr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534A15FD" w14:textId="77777777" w:rsidR="001A558A" w:rsidRDefault="001A558A" w:rsidP="00344EFF">
            <w:pPr>
              <w:jc w:val="center"/>
              <w:rPr>
                <w:lang w:val="en-US"/>
              </w:rPr>
            </w:pPr>
          </w:p>
        </w:tc>
      </w:tr>
      <w:tr w:rsidR="001A558A" w14:paraId="594CD3E0" w14:textId="77777777" w:rsidTr="00344EFF">
        <w:tc>
          <w:tcPr>
            <w:tcW w:w="4032" w:type="dxa"/>
          </w:tcPr>
          <w:p w14:paraId="4668F4BC" w14:textId="74F55973" w:rsidR="001A558A" w:rsidRDefault="00266CF3" w:rsidP="00670380">
            <w:pPr>
              <w:rPr>
                <w:lang w:val="en-US"/>
              </w:rPr>
            </w:pPr>
            <w:r>
              <w:rPr>
                <w:lang w:val="en-US"/>
              </w:rPr>
              <w:t xml:space="preserve">The customer base </w:t>
            </w:r>
            <w:r w:rsidR="001245D9">
              <w:rPr>
                <w:lang w:val="en-US"/>
              </w:rPr>
              <w:t>consists of small and medium businesses in Europe.</w:t>
            </w:r>
          </w:p>
        </w:tc>
        <w:tc>
          <w:tcPr>
            <w:tcW w:w="1296" w:type="dxa"/>
            <w:vAlign w:val="center"/>
          </w:tcPr>
          <w:p w14:paraId="43819F7F" w14:textId="77777777" w:rsidR="001A558A" w:rsidRDefault="001A558A" w:rsidP="00344EFF">
            <w:pPr>
              <w:jc w:val="center"/>
              <w:rPr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5ED0A4C0" w14:textId="77777777" w:rsidR="001A558A" w:rsidRDefault="001A558A" w:rsidP="00344EFF">
            <w:pPr>
              <w:jc w:val="center"/>
              <w:rPr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054D3CE2" w14:textId="77777777" w:rsidR="001A558A" w:rsidRDefault="001A558A" w:rsidP="00344EFF">
            <w:pPr>
              <w:jc w:val="center"/>
              <w:rPr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7F25697D" w14:textId="76BB5595" w:rsidR="001A558A" w:rsidRDefault="001A558A" w:rsidP="00344EFF">
            <w:pPr>
              <w:jc w:val="center"/>
              <w:rPr>
                <w:lang w:val="en-US"/>
              </w:rPr>
            </w:pPr>
          </w:p>
        </w:tc>
      </w:tr>
      <w:tr w:rsidR="001A558A" w14:paraId="3504303A" w14:textId="77777777" w:rsidTr="00344EFF">
        <w:tc>
          <w:tcPr>
            <w:tcW w:w="4032" w:type="dxa"/>
          </w:tcPr>
          <w:p w14:paraId="73690EC4" w14:textId="1E431301" w:rsidR="001A558A" w:rsidRDefault="00D456EE" w:rsidP="00670380">
            <w:pPr>
              <w:rPr>
                <w:lang w:val="en-US"/>
              </w:rPr>
            </w:pPr>
            <w:r>
              <w:rPr>
                <w:lang w:val="en-US"/>
              </w:rPr>
              <w:t>In</w:t>
            </w:r>
            <w:r w:rsidR="000D20FB">
              <w:rPr>
                <w:lang w:val="en-US"/>
              </w:rPr>
              <w:t>bound calls to</w:t>
            </w:r>
            <w:r w:rsidR="00B11554">
              <w:rPr>
                <w:lang w:val="en-US"/>
              </w:rPr>
              <w:t xml:space="preserve"> the call center </w:t>
            </w:r>
            <w:r w:rsidR="000D20FB">
              <w:rPr>
                <w:lang w:val="en-US"/>
              </w:rPr>
              <w:t>do not stay on hold for more than</w:t>
            </w:r>
            <w:r w:rsidR="00B84D0A">
              <w:rPr>
                <w:lang w:val="en-US"/>
              </w:rPr>
              <w:t xml:space="preserve"> 15 minutes.</w:t>
            </w:r>
          </w:p>
        </w:tc>
        <w:tc>
          <w:tcPr>
            <w:tcW w:w="1296" w:type="dxa"/>
            <w:vAlign w:val="center"/>
          </w:tcPr>
          <w:p w14:paraId="20685F9B" w14:textId="0BCF3D81" w:rsidR="001A558A" w:rsidRDefault="001A558A" w:rsidP="00344EFF">
            <w:pPr>
              <w:jc w:val="center"/>
              <w:rPr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5F286E16" w14:textId="77777777" w:rsidR="001A558A" w:rsidRDefault="001A558A" w:rsidP="00344EFF">
            <w:pPr>
              <w:jc w:val="center"/>
              <w:rPr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2D142559" w14:textId="77777777" w:rsidR="001A558A" w:rsidRDefault="001A558A" w:rsidP="00344EFF">
            <w:pPr>
              <w:jc w:val="center"/>
              <w:rPr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78E99BA0" w14:textId="77777777" w:rsidR="001A558A" w:rsidRDefault="001A558A" w:rsidP="00344EFF">
            <w:pPr>
              <w:jc w:val="center"/>
              <w:rPr>
                <w:lang w:val="en-US"/>
              </w:rPr>
            </w:pPr>
          </w:p>
        </w:tc>
      </w:tr>
      <w:tr w:rsidR="00AB1CD3" w14:paraId="350F23D5" w14:textId="77777777" w:rsidTr="00344EFF">
        <w:tc>
          <w:tcPr>
            <w:tcW w:w="4032" w:type="dxa"/>
          </w:tcPr>
          <w:p w14:paraId="54981906" w14:textId="2318EAC5" w:rsidR="0013744B" w:rsidRDefault="004C05FD" w:rsidP="00670380">
            <w:pPr>
              <w:rPr>
                <w:lang w:val="en-US"/>
              </w:rPr>
            </w:pPr>
            <w:r>
              <w:rPr>
                <w:lang w:val="en-US"/>
              </w:rPr>
              <w:t xml:space="preserve">Call summaries </w:t>
            </w:r>
            <w:r w:rsidR="00B73401">
              <w:rPr>
                <w:lang w:val="en-US"/>
              </w:rPr>
              <w:t xml:space="preserve">from inbound calls to call center are entered into customer accounts by </w:t>
            </w:r>
            <w:r w:rsidR="001C69B0">
              <w:rPr>
                <w:lang w:val="en-US"/>
              </w:rPr>
              <w:t>the call center associate before taking the next call.</w:t>
            </w:r>
          </w:p>
        </w:tc>
        <w:tc>
          <w:tcPr>
            <w:tcW w:w="1296" w:type="dxa"/>
            <w:vAlign w:val="center"/>
          </w:tcPr>
          <w:p w14:paraId="6A04F071" w14:textId="77777777" w:rsidR="0013744B" w:rsidRDefault="0013744B" w:rsidP="00344EFF">
            <w:pPr>
              <w:jc w:val="center"/>
              <w:rPr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5A890327" w14:textId="28772FD8" w:rsidR="0013744B" w:rsidRDefault="0013744B" w:rsidP="00344EFF">
            <w:pPr>
              <w:jc w:val="center"/>
              <w:rPr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554AE2C8" w14:textId="77777777" w:rsidR="0013744B" w:rsidRDefault="0013744B" w:rsidP="00344EFF">
            <w:pPr>
              <w:jc w:val="center"/>
              <w:rPr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34EAF6E9" w14:textId="77777777" w:rsidR="0013744B" w:rsidRDefault="0013744B" w:rsidP="00344EFF">
            <w:pPr>
              <w:jc w:val="center"/>
              <w:rPr>
                <w:lang w:val="en-US"/>
              </w:rPr>
            </w:pPr>
          </w:p>
        </w:tc>
      </w:tr>
      <w:tr w:rsidR="00AB1CD3" w14:paraId="0833A924" w14:textId="77777777" w:rsidTr="00344EFF">
        <w:tc>
          <w:tcPr>
            <w:tcW w:w="4032" w:type="dxa"/>
          </w:tcPr>
          <w:p w14:paraId="20DE7E65" w14:textId="47297A44" w:rsidR="0013744B" w:rsidRDefault="002051B8" w:rsidP="00670380">
            <w:pPr>
              <w:rPr>
                <w:lang w:val="en-US"/>
              </w:rPr>
            </w:pPr>
            <w:r>
              <w:rPr>
                <w:lang w:val="en-US"/>
              </w:rPr>
              <w:t xml:space="preserve">Quality records will generate a </w:t>
            </w:r>
            <w:r w:rsidR="00C12972">
              <w:rPr>
                <w:lang w:val="en-US"/>
              </w:rPr>
              <w:t xml:space="preserve">daily </w:t>
            </w:r>
            <w:r>
              <w:rPr>
                <w:lang w:val="en-US"/>
              </w:rPr>
              <w:t xml:space="preserve">yield report </w:t>
            </w:r>
            <w:r w:rsidR="00A73BC0">
              <w:rPr>
                <w:lang w:val="en-US"/>
              </w:rPr>
              <w:t xml:space="preserve">by shift </w:t>
            </w:r>
            <w:r>
              <w:rPr>
                <w:lang w:val="en-US"/>
              </w:rPr>
              <w:t xml:space="preserve">for each </w:t>
            </w:r>
            <w:r w:rsidR="00C12972">
              <w:rPr>
                <w:lang w:val="en-US"/>
              </w:rPr>
              <w:t>shop and publish it within 24 hours</w:t>
            </w:r>
            <w:r w:rsidR="00A73BC0">
              <w:rPr>
                <w:lang w:val="en-US"/>
              </w:rPr>
              <w:t xml:space="preserve"> of the end of the shift.</w:t>
            </w:r>
          </w:p>
        </w:tc>
        <w:tc>
          <w:tcPr>
            <w:tcW w:w="1296" w:type="dxa"/>
            <w:vAlign w:val="center"/>
          </w:tcPr>
          <w:p w14:paraId="12A39E45" w14:textId="77777777" w:rsidR="0013744B" w:rsidRDefault="0013744B" w:rsidP="00344EFF">
            <w:pPr>
              <w:jc w:val="center"/>
              <w:rPr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29FB6BAC" w14:textId="7F732ADC" w:rsidR="0013744B" w:rsidRDefault="0013744B" w:rsidP="00344EFF">
            <w:pPr>
              <w:jc w:val="center"/>
              <w:rPr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2D5E7E93" w14:textId="77777777" w:rsidR="0013744B" w:rsidRDefault="0013744B" w:rsidP="00344EFF">
            <w:pPr>
              <w:jc w:val="center"/>
              <w:rPr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1D2AA61F" w14:textId="77777777" w:rsidR="0013744B" w:rsidRDefault="0013744B" w:rsidP="00344EFF">
            <w:pPr>
              <w:jc w:val="center"/>
              <w:rPr>
                <w:lang w:val="en-US"/>
              </w:rPr>
            </w:pPr>
          </w:p>
        </w:tc>
      </w:tr>
      <w:tr w:rsidR="00AB1CD3" w14:paraId="0F20E5A6" w14:textId="77777777" w:rsidTr="00344EFF">
        <w:tc>
          <w:tcPr>
            <w:tcW w:w="4032" w:type="dxa"/>
          </w:tcPr>
          <w:p w14:paraId="40EC6E32" w14:textId="3E6BAFB0" w:rsidR="0013744B" w:rsidRDefault="00EA689A" w:rsidP="00670380">
            <w:pPr>
              <w:rPr>
                <w:lang w:val="en-US"/>
              </w:rPr>
            </w:pPr>
            <w:r>
              <w:rPr>
                <w:lang w:val="en-US"/>
              </w:rPr>
              <w:t>Suppliers will be notified of all findings from their supplier audit</w:t>
            </w:r>
            <w:r w:rsidR="008B155C">
              <w:rPr>
                <w:lang w:val="en-US"/>
              </w:rPr>
              <w:t xml:space="preserve"> at the close of the audit.</w:t>
            </w:r>
          </w:p>
        </w:tc>
        <w:tc>
          <w:tcPr>
            <w:tcW w:w="1296" w:type="dxa"/>
            <w:vAlign w:val="center"/>
          </w:tcPr>
          <w:p w14:paraId="494C3CC5" w14:textId="00403F60" w:rsidR="0013744B" w:rsidRDefault="0013744B" w:rsidP="00344EFF">
            <w:pPr>
              <w:jc w:val="center"/>
              <w:rPr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0CC42BC9" w14:textId="77777777" w:rsidR="0013744B" w:rsidRDefault="0013744B" w:rsidP="00344EFF">
            <w:pPr>
              <w:jc w:val="center"/>
              <w:rPr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5CD065CE" w14:textId="77777777" w:rsidR="0013744B" w:rsidRDefault="0013744B" w:rsidP="00344EFF">
            <w:pPr>
              <w:jc w:val="center"/>
              <w:rPr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41DE7AFC" w14:textId="77777777" w:rsidR="0013744B" w:rsidRDefault="0013744B" w:rsidP="00344EFF">
            <w:pPr>
              <w:jc w:val="center"/>
              <w:rPr>
                <w:lang w:val="en-US"/>
              </w:rPr>
            </w:pPr>
          </w:p>
        </w:tc>
      </w:tr>
      <w:tr w:rsidR="00AB1CD3" w14:paraId="2DBC950A" w14:textId="77777777" w:rsidTr="00344EFF">
        <w:tc>
          <w:tcPr>
            <w:tcW w:w="4032" w:type="dxa"/>
          </w:tcPr>
          <w:p w14:paraId="7C16CB72" w14:textId="2139A9D7" w:rsidR="0013744B" w:rsidRDefault="002E1D1B" w:rsidP="00670380">
            <w:pPr>
              <w:rPr>
                <w:lang w:val="en-US"/>
              </w:rPr>
            </w:pPr>
            <w:r>
              <w:rPr>
                <w:lang w:val="en-US"/>
              </w:rPr>
              <w:t xml:space="preserve">The Blackbelt assigned to the project is </w:t>
            </w:r>
            <w:r w:rsidR="00C60E28">
              <w:rPr>
                <w:lang w:val="en-US"/>
              </w:rPr>
              <w:t>Janice Doe.</w:t>
            </w:r>
          </w:p>
        </w:tc>
        <w:tc>
          <w:tcPr>
            <w:tcW w:w="1296" w:type="dxa"/>
            <w:vAlign w:val="center"/>
          </w:tcPr>
          <w:p w14:paraId="1187D2D2" w14:textId="77777777" w:rsidR="0013744B" w:rsidRDefault="0013744B" w:rsidP="00344EFF">
            <w:pPr>
              <w:jc w:val="center"/>
              <w:rPr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22AF8640" w14:textId="77777777" w:rsidR="0013744B" w:rsidRDefault="0013744B" w:rsidP="00344EFF">
            <w:pPr>
              <w:jc w:val="center"/>
              <w:rPr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42BE156C" w14:textId="77777777" w:rsidR="0013744B" w:rsidRDefault="0013744B" w:rsidP="00344EFF">
            <w:pPr>
              <w:jc w:val="center"/>
              <w:rPr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1148B7B7" w14:textId="3BCBE652" w:rsidR="0013744B" w:rsidRDefault="0013744B" w:rsidP="00344EFF">
            <w:pPr>
              <w:jc w:val="center"/>
              <w:rPr>
                <w:lang w:val="en-US"/>
              </w:rPr>
            </w:pPr>
          </w:p>
        </w:tc>
      </w:tr>
      <w:tr w:rsidR="00AB1CD3" w14:paraId="2306EDF9" w14:textId="77777777" w:rsidTr="00B92318">
        <w:trPr>
          <w:trHeight w:val="1106"/>
        </w:trPr>
        <w:tc>
          <w:tcPr>
            <w:tcW w:w="4032" w:type="dxa"/>
          </w:tcPr>
          <w:p w14:paraId="36AE64E5" w14:textId="5C78C6BC" w:rsidR="0013744B" w:rsidRDefault="00B5083A" w:rsidP="00670380">
            <w:pPr>
              <w:rPr>
                <w:lang w:val="en-US"/>
              </w:rPr>
            </w:pPr>
            <w:r>
              <w:rPr>
                <w:lang w:val="en-US"/>
              </w:rPr>
              <w:t xml:space="preserve">Any consultants or suppliers </w:t>
            </w:r>
            <w:r w:rsidR="00AF2F60">
              <w:rPr>
                <w:lang w:val="en-US"/>
              </w:rPr>
              <w:t xml:space="preserve">to be </w:t>
            </w:r>
            <w:r>
              <w:rPr>
                <w:lang w:val="en-US"/>
              </w:rPr>
              <w:t>granted access to the project files must</w:t>
            </w:r>
            <w:r w:rsidR="00AF2F60">
              <w:rPr>
                <w:lang w:val="en-US"/>
              </w:rPr>
              <w:t xml:space="preserve"> first create a user profile </w:t>
            </w:r>
            <w:r w:rsidR="00B750EA">
              <w:rPr>
                <w:lang w:val="en-US"/>
              </w:rPr>
              <w:t>and may only log in via the VPN.</w:t>
            </w:r>
          </w:p>
        </w:tc>
        <w:tc>
          <w:tcPr>
            <w:tcW w:w="1296" w:type="dxa"/>
            <w:vAlign w:val="center"/>
          </w:tcPr>
          <w:p w14:paraId="5B616AE0" w14:textId="77777777" w:rsidR="0013744B" w:rsidRDefault="0013744B" w:rsidP="00344EFF">
            <w:pPr>
              <w:jc w:val="center"/>
              <w:rPr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434DEA5E" w14:textId="184FA438" w:rsidR="0013744B" w:rsidRDefault="0013744B" w:rsidP="00344EFF">
            <w:pPr>
              <w:jc w:val="center"/>
              <w:rPr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1F24ED92" w14:textId="77777777" w:rsidR="0013744B" w:rsidRDefault="0013744B" w:rsidP="00344EFF">
            <w:pPr>
              <w:jc w:val="center"/>
              <w:rPr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66BAB036" w14:textId="77777777" w:rsidR="0013744B" w:rsidRDefault="0013744B" w:rsidP="00344EFF">
            <w:pPr>
              <w:jc w:val="center"/>
              <w:rPr>
                <w:lang w:val="en-US"/>
              </w:rPr>
            </w:pPr>
          </w:p>
        </w:tc>
      </w:tr>
      <w:tr w:rsidR="00AB1CD3" w14:paraId="57007677" w14:textId="77777777" w:rsidTr="00344EFF">
        <w:tc>
          <w:tcPr>
            <w:tcW w:w="4032" w:type="dxa"/>
          </w:tcPr>
          <w:p w14:paraId="5BE42194" w14:textId="1E67F9A1" w:rsidR="0013744B" w:rsidRDefault="00B92318" w:rsidP="00670380">
            <w:pPr>
              <w:rPr>
                <w:lang w:val="en-US"/>
              </w:rPr>
            </w:pPr>
            <w:r>
              <w:rPr>
                <w:lang w:val="en-US"/>
              </w:rPr>
              <w:t xml:space="preserve">The Blackbelt or Greenbelt leading the project </w:t>
            </w:r>
            <w:r w:rsidR="00DE1448">
              <w:rPr>
                <w:lang w:val="en-US"/>
              </w:rPr>
              <w:t xml:space="preserve">must provide a status report of progress to sponsor </w:t>
            </w:r>
            <w:r w:rsidR="004437B2">
              <w:rPr>
                <w:lang w:val="en-US"/>
              </w:rPr>
              <w:t>weekly.</w:t>
            </w:r>
          </w:p>
        </w:tc>
        <w:tc>
          <w:tcPr>
            <w:tcW w:w="1296" w:type="dxa"/>
            <w:vAlign w:val="center"/>
          </w:tcPr>
          <w:p w14:paraId="59E9067A" w14:textId="77777777" w:rsidR="0013744B" w:rsidRDefault="0013744B" w:rsidP="00344EFF">
            <w:pPr>
              <w:jc w:val="center"/>
              <w:rPr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5BAA5CBF" w14:textId="77777777" w:rsidR="0013744B" w:rsidRDefault="0013744B" w:rsidP="00344EFF">
            <w:pPr>
              <w:jc w:val="center"/>
              <w:rPr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31B4F0D7" w14:textId="425BC4B2" w:rsidR="0013744B" w:rsidRDefault="0013744B" w:rsidP="00344EFF">
            <w:pPr>
              <w:jc w:val="center"/>
              <w:rPr>
                <w:lang w:val="en-US"/>
              </w:rPr>
            </w:pPr>
          </w:p>
        </w:tc>
        <w:tc>
          <w:tcPr>
            <w:tcW w:w="1296" w:type="dxa"/>
            <w:vAlign w:val="center"/>
          </w:tcPr>
          <w:p w14:paraId="05883FB3" w14:textId="77777777" w:rsidR="0013744B" w:rsidRDefault="0013744B" w:rsidP="00344EFF">
            <w:pPr>
              <w:jc w:val="center"/>
              <w:rPr>
                <w:lang w:val="en-US"/>
              </w:rPr>
            </w:pPr>
          </w:p>
        </w:tc>
      </w:tr>
    </w:tbl>
    <w:p w14:paraId="2D1502A2" w14:textId="77777777" w:rsidR="00670380" w:rsidRDefault="00670380" w:rsidP="00670380">
      <w:pPr>
        <w:rPr>
          <w:lang w:val="en-US"/>
        </w:rPr>
      </w:pPr>
    </w:p>
    <w:p w14:paraId="5DF565A6" w14:textId="77777777" w:rsidR="00670380" w:rsidRDefault="00670380" w:rsidP="00670380">
      <w:pPr>
        <w:rPr>
          <w:lang w:val="en-US"/>
        </w:rPr>
      </w:pPr>
    </w:p>
    <w:p w14:paraId="1A729AAA" w14:textId="77777777" w:rsidR="00E30323" w:rsidRPr="00C172E1" w:rsidRDefault="00E30323" w:rsidP="00545BBB">
      <w:pPr>
        <w:rPr>
          <w:lang w:val="en-US"/>
        </w:rPr>
      </w:pPr>
    </w:p>
    <w:sectPr w:rsidR="00E30323" w:rsidRPr="00C172E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F24E5" w14:textId="77777777" w:rsidR="006377F6" w:rsidRDefault="006377F6" w:rsidP="003374FE">
      <w:pPr>
        <w:spacing w:after="0" w:line="240" w:lineRule="auto"/>
      </w:pPr>
      <w:r>
        <w:separator/>
      </w:r>
    </w:p>
  </w:endnote>
  <w:endnote w:type="continuationSeparator" w:id="0">
    <w:p w14:paraId="2F420690" w14:textId="77777777" w:rsidR="006377F6" w:rsidRDefault="006377F6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BEBBE" w14:textId="77777777" w:rsidR="006377F6" w:rsidRDefault="006377F6" w:rsidP="003374FE">
      <w:pPr>
        <w:spacing w:after="0" w:line="240" w:lineRule="auto"/>
      </w:pPr>
      <w:r>
        <w:separator/>
      </w:r>
    </w:p>
  </w:footnote>
  <w:footnote w:type="continuationSeparator" w:id="0">
    <w:p w14:paraId="30ED0107" w14:textId="77777777" w:rsidR="006377F6" w:rsidRDefault="006377F6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4DF3" w14:textId="4E7AE15C" w:rsidR="00894214" w:rsidRPr="00DB7164" w:rsidRDefault="002A769A" w:rsidP="002A769A">
    <w:pPr>
      <w:pStyle w:val="Header"/>
      <w:jc w:val="right"/>
      <w:rPr>
        <w:color w:val="FF0000"/>
      </w:rPr>
    </w:pPr>
    <w:r>
      <w:rPr>
        <w:noProof/>
        <w:color w:val="FF0000"/>
        <w:lang w:val="en-US"/>
      </w:rPr>
      <w:drawing>
        <wp:inline distT="0" distB="0" distL="0" distR="0" wp14:anchorId="5B247491" wp14:editId="2098B8F7">
          <wp:extent cx="1730665" cy="280327"/>
          <wp:effectExtent l="0" t="0" r="0" b="0"/>
          <wp:docPr id="1464030728" name="Picture 1" descr="A yellow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030728" name="Picture 1" descr="A yellow letter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3325" cy="334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16414F"/>
    <w:multiLevelType w:val="hybridMultilevel"/>
    <w:tmpl w:val="9D8C8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936639">
    <w:abstractNumId w:val="4"/>
  </w:num>
  <w:num w:numId="2" w16cid:durableId="553156327">
    <w:abstractNumId w:val="1"/>
  </w:num>
  <w:num w:numId="3" w16cid:durableId="905644630">
    <w:abstractNumId w:val="0"/>
  </w:num>
  <w:num w:numId="4" w16cid:durableId="1101414385">
    <w:abstractNumId w:val="2"/>
  </w:num>
  <w:num w:numId="5" w16cid:durableId="1264919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D20FB"/>
    <w:rsid w:val="000F6189"/>
    <w:rsid w:val="0010006F"/>
    <w:rsid w:val="0010328B"/>
    <w:rsid w:val="001221ED"/>
    <w:rsid w:val="001245D9"/>
    <w:rsid w:val="00134C75"/>
    <w:rsid w:val="0013744B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58A"/>
    <w:rsid w:val="001A5A3B"/>
    <w:rsid w:val="001B1124"/>
    <w:rsid w:val="001C0F72"/>
    <w:rsid w:val="001C32FF"/>
    <w:rsid w:val="001C69B0"/>
    <w:rsid w:val="001E12E7"/>
    <w:rsid w:val="001E2A22"/>
    <w:rsid w:val="001E2F25"/>
    <w:rsid w:val="001F6EAB"/>
    <w:rsid w:val="002051B8"/>
    <w:rsid w:val="00213452"/>
    <w:rsid w:val="0021357A"/>
    <w:rsid w:val="002229D6"/>
    <w:rsid w:val="00234730"/>
    <w:rsid w:val="00251559"/>
    <w:rsid w:val="00257BB4"/>
    <w:rsid w:val="00266CF3"/>
    <w:rsid w:val="0027198D"/>
    <w:rsid w:val="00271A0F"/>
    <w:rsid w:val="002775EF"/>
    <w:rsid w:val="00281975"/>
    <w:rsid w:val="002864A3"/>
    <w:rsid w:val="00297076"/>
    <w:rsid w:val="002A1546"/>
    <w:rsid w:val="002A769A"/>
    <w:rsid w:val="002B574A"/>
    <w:rsid w:val="002B700E"/>
    <w:rsid w:val="002C1674"/>
    <w:rsid w:val="002E1814"/>
    <w:rsid w:val="002E1D1B"/>
    <w:rsid w:val="002F5CB0"/>
    <w:rsid w:val="003018A3"/>
    <w:rsid w:val="00302D28"/>
    <w:rsid w:val="00307A72"/>
    <w:rsid w:val="0031796B"/>
    <w:rsid w:val="0032348A"/>
    <w:rsid w:val="00323C76"/>
    <w:rsid w:val="003374FE"/>
    <w:rsid w:val="00344EFF"/>
    <w:rsid w:val="003452B2"/>
    <w:rsid w:val="003637DD"/>
    <w:rsid w:val="00366348"/>
    <w:rsid w:val="00367C3E"/>
    <w:rsid w:val="003B404C"/>
    <w:rsid w:val="003C7CD1"/>
    <w:rsid w:val="003E637E"/>
    <w:rsid w:val="00414495"/>
    <w:rsid w:val="0041515F"/>
    <w:rsid w:val="00416C32"/>
    <w:rsid w:val="00424B3D"/>
    <w:rsid w:val="004437B2"/>
    <w:rsid w:val="00452330"/>
    <w:rsid w:val="00454645"/>
    <w:rsid w:val="00463B07"/>
    <w:rsid w:val="00491B18"/>
    <w:rsid w:val="00491CF7"/>
    <w:rsid w:val="004A14E8"/>
    <w:rsid w:val="004A3A66"/>
    <w:rsid w:val="004C01CD"/>
    <w:rsid w:val="004C05FD"/>
    <w:rsid w:val="004D0304"/>
    <w:rsid w:val="004E1F12"/>
    <w:rsid w:val="004E6E9E"/>
    <w:rsid w:val="004E787B"/>
    <w:rsid w:val="005028B0"/>
    <w:rsid w:val="00503D43"/>
    <w:rsid w:val="00511D07"/>
    <w:rsid w:val="00513352"/>
    <w:rsid w:val="00524BBE"/>
    <w:rsid w:val="00545BBB"/>
    <w:rsid w:val="00555129"/>
    <w:rsid w:val="0057042F"/>
    <w:rsid w:val="005743B3"/>
    <w:rsid w:val="00592E70"/>
    <w:rsid w:val="005966BF"/>
    <w:rsid w:val="005A4D5E"/>
    <w:rsid w:val="005B2CD1"/>
    <w:rsid w:val="005C211B"/>
    <w:rsid w:val="005C72AB"/>
    <w:rsid w:val="005D147D"/>
    <w:rsid w:val="005D266C"/>
    <w:rsid w:val="005D443B"/>
    <w:rsid w:val="005D6E26"/>
    <w:rsid w:val="0062724D"/>
    <w:rsid w:val="006279D4"/>
    <w:rsid w:val="00630F97"/>
    <w:rsid w:val="00637206"/>
    <w:rsid w:val="0063757D"/>
    <w:rsid w:val="006377F6"/>
    <w:rsid w:val="00640C5C"/>
    <w:rsid w:val="00650CE6"/>
    <w:rsid w:val="00660534"/>
    <w:rsid w:val="00663AE9"/>
    <w:rsid w:val="006645D5"/>
    <w:rsid w:val="006665DE"/>
    <w:rsid w:val="00670380"/>
    <w:rsid w:val="006754AB"/>
    <w:rsid w:val="00675F41"/>
    <w:rsid w:val="00683DBE"/>
    <w:rsid w:val="0069383F"/>
    <w:rsid w:val="006A1F3D"/>
    <w:rsid w:val="006B07AF"/>
    <w:rsid w:val="006B3599"/>
    <w:rsid w:val="006B4A27"/>
    <w:rsid w:val="006B5391"/>
    <w:rsid w:val="006C2BEB"/>
    <w:rsid w:val="006E5465"/>
    <w:rsid w:val="006E5618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E533A"/>
    <w:rsid w:val="007F2561"/>
    <w:rsid w:val="008029C8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64D39"/>
    <w:rsid w:val="0087346C"/>
    <w:rsid w:val="00873FE4"/>
    <w:rsid w:val="00891F6A"/>
    <w:rsid w:val="00892D92"/>
    <w:rsid w:val="00894214"/>
    <w:rsid w:val="00897424"/>
    <w:rsid w:val="008A6CF7"/>
    <w:rsid w:val="008B155C"/>
    <w:rsid w:val="008B5582"/>
    <w:rsid w:val="008C2FC6"/>
    <w:rsid w:val="008D7DC3"/>
    <w:rsid w:val="008F1839"/>
    <w:rsid w:val="008F4D50"/>
    <w:rsid w:val="00901B92"/>
    <w:rsid w:val="009049FA"/>
    <w:rsid w:val="009105E0"/>
    <w:rsid w:val="00930727"/>
    <w:rsid w:val="00935924"/>
    <w:rsid w:val="00985DC6"/>
    <w:rsid w:val="00986DC5"/>
    <w:rsid w:val="00990AA5"/>
    <w:rsid w:val="009A396A"/>
    <w:rsid w:val="009B5C69"/>
    <w:rsid w:val="009C1BA6"/>
    <w:rsid w:val="009C3D02"/>
    <w:rsid w:val="009C40B5"/>
    <w:rsid w:val="009D6A8E"/>
    <w:rsid w:val="009D7572"/>
    <w:rsid w:val="009E05ED"/>
    <w:rsid w:val="009E463A"/>
    <w:rsid w:val="00A06073"/>
    <w:rsid w:val="00A10EDD"/>
    <w:rsid w:val="00A137FD"/>
    <w:rsid w:val="00A51348"/>
    <w:rsid w:val="00A618DA"/>
    <w:rsid w:val="00A66B66"/>
    <w:rsid w:val="00A73BC0"/>
    <w:rsid w:val="00A76F06"/>
    <w:rsid w:val="00A936B1"/>
    <w:rsid w:val="00A94650"/>
    <w:rsid w:val="00AA3C3A"/>
    <w:rsid w:val="00AB01CB"/>
    <w:rsid w:val="00AB1CD3"/>
    <w:rsid w:val="00AB7769"/>
    <w:rsid w:val="00AC0ADB"/>
    <w:rsid w:val="00AE59D5"/>
    <w:rsid w:val="00AF127D"/>
    <w:rsid w:val="00AF2F60"/>
    <w:rsid w:val="00B02DD1"/>
    <w:rsid w:val="00B11554"/>
    <w:rsid w:val="00B2009B"/>
    <w:rsid w:val="00B23472"/>
    <w:rsid w:val="00B27039"/>
    <w:rsid w:val="00B34E71"/>
    <w:rsid w:val="00B35C30"/>
    <w:rsid w:val="00B5083A"/>
    <w:rsid w:val="00B6015D"/>
    <w:rsid w:val="00B66927"/>
    <w:rsid w:val="00B73401"/>
    <w:rsid w:val="00B750EA"/>
    <w:rsid w:val="00B8395A"/>
    <w:rsid w:val="00B84D0A"/>
    <w:rsid w:val="00B92318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03660"/>
    <w:rsid w:val="00C12972"/>
    <w:rsid w:val="00C172E1"/>
    <w:rsid w:val="00C2201A"/>
    <w:rsid w:val="00C40893"/>
    <w:rsid w:val="00C4232C"/>
    <w:rsid w:val="00C46D6B"/>
    <w:rsid w:val="00C60E28"/>
    <w:rsid w:val="00C70359"/>
    <w:rsid w:val="00C8196D"/>
    <w:rsid w:val="00C9436F"/>
    <w:rsid w:val="00C95587"/>
    <w:rsid w:val="00CB30EE"/>
    <w:rsid w:val="00CC308D"/>
    <w:rsid w:val="00CC6104"/>
    <w:rsid w:val="00CD529B"/>
    <w:rsid w:val="00CF17F5"/>
    <w:rsid w:val="00CF261C"/>
    <w:rsid w:val="00CF466A"/>
    <w:rsid w:val="00D07439"/>
    <w:rsid w:val="00D10CCF"/>
    <w:rsid w:val="00D12961"/>
    <w:rsid w:val="00D3344C"/>
    <w:rsid w:val="00D456EE"/>
    <w:rsid w:val="00D62C4B"/>
    <w:rsid w:val="00D739F8"/>
    <w:rsid w:val="00D75621"/>
    <w:rsid w:val="00D76507"/>
    <w:rsid w:val="00D870E8"/>
    <w:rsid w:val="00DA2BDF"/>
    <w:rsid w:val="00DB0253"/>
    <w:rsid w:val="00DB196B"/>
    <w:rsid w:val="00DB7164"/>
    <w:rsid w:val="00DC262A"/>
    <w:rsid w:val="00DC6A55"/>
    <w:rsid w:val="00DD7E3C"/>
    <w:rsid w:val="00DE1448"/>
    <w:rsid w:val="00DE69BC"/>
    <w:rsid w:val="00DE7F80"/>
    <w:rsid w:val="00E20622"/>
    <w:rsid w:val="00E266AD"/>
    <w:rsid w:val="00E30121"/>
    <w:rsid w:val="00E30323"/>
    <w:rsid w:val="00E3132C"/>
    <w:rsid w:val="00E429A5"/>
    <w:rsid w:val="00E45A5C"/>
    <w:rsid w:val="00E51332"/>
    <w:rsid w:val="00E566C4"/>
    <w:rsid w:val="00E771B2"/>
    <w:rsid w:val="00E831E0"/>
    <w:rsid w:val="00E84727"/>
    <w:rsid w:val="00EA5F6E"/>
    <w:rsid w:val="00EA689A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84B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7F9C49"/>
  <w15:docId w15:val="{62656D08-68DC-471A-87F3-7919199F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AE59D5"/>
    <w:pPr>
      <w:spacing w:after="0" w:line="240" w:lineRule="auto"/>
      <w:ind w:left="720"/>
      <w:contextualSpacing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table" w:styleId="TableGrid">
    <w:name w:val="Table Grid"/>
    <w:basedOn w:val="TableNormal"/>
    <w:uiPriority w:val="39"/>
    <w:rsid w:val="00C03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73166B-306A-46AE-8743-91EF546C3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Dan Gorgone</cp:lastModifiedBy>
  <cp:revision>41</cp:revision>
  <cp:lastPrinted>2014-01-14T11:25:00Z</cp:lastPrinted>
  <dcterms:created xsi:type="dcterms:W3CDTF">2017-02-10T22:14:00Z</dcterms:created>
  <dcterms:modified xsi:type="dcterms:W3CDTF">2024-02-13T19:27:00Z</dcterms:modified>
</cp:coreProperties>
</file>