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D2AFF" w14:textId="77777777" w:rsidR="00E77DB2" w:rsidRPr="00E77DB2" w:rsidRDefault="00E77DB2" w:rsidP="00E77DB2">
      <w:pPr>
        <w:spacing w:after="0" w:line="240" w:lineRule="auto"/>
        <w:contextualSpacing/>
        <w:rPr>
          <w:rFonts w:ascii="Arial" w:eastAsiaTheme="majorEastAsia" w:hAnsi="Arial" w:cstheme="majorBidi"/>
          <w:spacing w:val="-10"/>
          <w:kern w:val="28"/>
          <w:sz w:val="56"/>
          <w:szCs w:val="56"/>
          <w:lang w:val="en-US"/>
        </w:rPr>
      </w:pPr>
      <w:r w:rsidRPr="00E77DB2">
        <w:rPr>
          <w:rFonts w:ascii="Arial" w:eastAsiaTheme="majorEastAsia" w:hAnsi="Arial" w:cstheme="majorBidi"/>
          <w:spacing w:val="-10"/>
          <w:kern w:val="28"/>
          <w:sz w:val="56"/>
          <w:szCs w:val="56"/>
          <w:lang w:val="en-US"/>
        </w:rPr>
        <w:t>Exercise</w:t>
      </w:r>
    </w:p>
    <w:p w14:paraId="7A373686" w14:textId="3B03ED36" w:rsidR="00E77DB2" w:rsidRPr="00E77DB2" w:rsidRDefault="00A36857" w:rsidP="00E77DB2">
      <w:pPr>
        <w:keepNext/>
        <w:keepLines/>
        <w:pBdr>
          <w:bottom w:val="single" w:sz="2" w:space="1" w:color="FFFF00"/>
        </w:pBdr>
        <w:spacing w:before="240" w:after="240"/>
        <w:jc w:val="both"/>
        <w:outlineLvl w:val="0"/>
        <w:rPr>
          <w:rFonts w:ascii="Arial" w:eastAsiaTheme="majorEastAsia" w:hAnsi="Arial" w:cstheme="majorBidi"/>
          <w:color w:val="808080" w:themeColor="background1" w:themeShade="80"/>
          <w:sz w:val="36"/>
          <w:szCs w:val="32"/>
          <w:lang w:val="en-US"/>
        </w:rPr>
      </w:pPr>
      <w:r>
        <w:rPr>
          <w:rFonts w:ascii="Arial" w:eastAsiaTheme="majorEastAsia" w:hAnsi="Arial" w:cstheme="majorBidi"/>
          <w:color w:val="808080" w:themeColor="background1" w:themeShade="80"/>
          <w:sz w:val="36"/>
          <w:szCs w:val="32"/>
          <w:lang w:val="en-US"/>
        </w:rPr>
        <w:t>Table of Contents</w:t>
      </w:r>
    </w:p>
    <w:p w14:paraId="2805C122" w14:textId="57C343AD" w:rsidR="00A36857" w:rsidRDefault="00A36857" w:rsidP="00A36857">
      <w:pPr>
        <w:rPr>
          <w:lang w:val="en-US"/>
        </w:rPr>
      </w:pPr>
      <w:r>
        <w:rPr>
          <w:lang w:val="en-US"/>
        </w:rPr>
        <w:t>Create a table of contents for the document below:</w:t>
      </w:r>
    </w:p>
    <w:p w14:paraId="34492228" w14:textId="77777777" w:rsidR="00A36857" w:rsidRDefault="00A36857" w:rsidP="00A36857">
      <w:pPr>
        <w:rPr>
          <w:lang w:val="en-US"/>
        </w:rPr>
      </w:pPr>
    </w:p>
    <w:p w14:paraId="12BFD48B" w14:textId="20A2FE62" w:rsidR="00A36857" w:rsidRDefault="00A36857" w:rsidP="00A36857">
      <w:r>
        <w:t>Topic 1: What is a TOC?</w:t>
      </w:r>
    </w:p>
    <w:p w14:paraId="64499B55" w14:textId="77777777" w:rsidR="00A36857" w:rsidRDefault="00A36857" w:rsidP="00A36857">
      <w:pPr>
        <w:ind w:left="360"/>
      </w:pPr>
      <w:r>
        <w:t>TOC tools are found on the References ribbon, then on the far-left side under the button "Table of Contents". TOC's are used for large manuals, lengthy reports, or anytime a page reference is necessary.</w:t>
      </w:r>
    </w:p>
    <w:p w14:paraId="76D8E69D" w14:textId="77777777" w:rsidR="00A36857" w:rsidRDefault="00A36857" w:rsidP="00A36857">
      <w:r>
        <w:t>Topic 2: What are the rules of a TOC?</w:t>
      </w:r>
    </w:p>
    <w:p w14:paraId="7A1413F6" w14:textId="77777777" w:rsidR="00A36857" w:rsidRDefault="00A36857" w:rsidP="00A36857">
      <w:r>
        <w:t>Rules</w:t>
      </w:r>
    </w:p>
    <w:p w14:paraId="6F4EB92E" w14:textId="40E08E08" w:rsidR="00A36857" w:rsidRDefault="00A36857" w:rsidP="00A36857">
      <w:pPr>
        <w:ind w:left="360"/>
      </w:pPr>
      <w:r>
        <w:t>Rule 1: Generally, a TOC is on its own page. Occasionally it may be included on a cover page of a report document.</w:t>
      </w:r>
    </w:p>
    <w:p w14:paraId="3A22FA72" w14:textId="01B5A5AC" w:rsidR="00A36857" w:rsidRDefault="00A36857" w:rsidP="00A36857">
      <w:pPr>
        <w:ind w:left="360"/>
      </w:pPr>
      <w:r>
        <w:t xml:space="preserve">Rule 2: </w:t>
      </w:r>
      <w:r w:rsidR="003D4694">
        <w:t>A</w:t>
      </w:r>
      <w:r>
        <w:t xml:space="preserve"> TOC links to Heading Styles, which are usually applied from the Home Ribbon onto the document headings. So</w:t>
      </w:r>
      <w:r w:rsidR="003D4694">
        <w:t>,</w:t>
      </w:r>
      <w:r>
        <w:t xml:space="preserve"> it is important to have the headings formatted before applying a TOC.</w:t>
      </w:r>
    </w:p>
    <w:p w14:paraId="6AEEAE12" w14:textId="77777777" w:rsidR="00A36857" w:rsidRDefault="00A36857" w:rsidP="00A36857">
      <w:r>
        <w:t>Topic 3: What are the ribbon functions used when applying a TOC?</w:t>
      </w:r>
    </w:p>
    <w:p w14:paraId="6198CD64" w14:textId="30A16604" w:rsidR="00A36857" w:rsidRDefault="00A36857" w:rsidP="00A36857">
      <w:pPr>
        <w:ind w:left="360"/>
      </w:pPr>
      <w:r>
        <w:t>Home Ribbon: to apply Heading Styles throughout the document</w:t>
      </w:r>
      <w:r w:rsidR="003D4694">
        <w:t>.</w:t>
      </w:r>
    </w:p>
    <w:p w14:paraId="3E0C620D" w14:textId="3AD37994" w:rsidR="00A36857" w:rsidRDefault="00A36857" w:rsidP="00A36857">
      <w:pPr>
        <w:ind w:left="360"/>
      </w:pPr>
      <w:r>
        <w:t>View Ribbon: to activate the Navigation Pane</w:t>
      </w:r>
      <w:r w:rsidR="003D4694">
        <w:t>.</w:t>
      </w:r>
    </w:p>
    <w:p w14:paraId="7C1A55B3" w14:textId="5DEBF03D" w:rsidR="00A36857" w:rsidRDefault="00A36857" w:rsidP="00A36857">
      <w:pPr>
        <w:ind w:left="360"/>
      </w:pPr>
      <w:r>
        <w:t>Insert Ribbon: to apply Page Numbers</w:t>
      </w:r>
      <w:r w:rsidR="003D4694">
        <w:t>.</w:t>
      </w:r>
    </w:p>
    <w:p w14:paraId="1956B116" w14:textId="3F6C4D52" w:rsidR="00A36857" w:rsidRDefault="00A36857" w:rsidP="00A36857">
      <w:pPr>
        <w:ind w:left="360"/>
      </w:pPr>
      <w:r>
        <w:t>References Ribbon: to apply the TOC</w:t>
      </w:r>
      <w:r w:rsidR="003D4694">
        <w:t>.</w:t>
      </w:r>
    </w:p>
    <w:p w14:paraId="2DD4529D" w14:textId="77777777" w:rsidR="00A36857" w:rsidRDefault="00A36857" w:rsidP="00A36857">
      <w:r>
        <w:t>Topic 4: What are the steps to then apply the TOC?</w:t>
      </w:r>
    </w:p>
    <w:p w14:paraId="45721EA9" w14:textId="38DF119D" w:rsidR="00A36857" w:rsidRDefault="00A36857" w:rsidP="00A36857">
      <w:pPr>
        <w:pStyle w:val="ListParagraph"/>
        <w:numPr>
          <w:ilvl w:val="0"/>
          <w:numId w:val="5"/>
        </w:numPr>
        <w:spacing w:after="200" w:line="276" w:lineRule="auto"/>
        <w:contextualSpacing/>
      </w:pPr>
      <w:r>
        <w:t>Select each heading and apply a Heading Style, of both Heading 1 &amp; 2 throughout the doc</w:t>
      </w:r>
      <w:r w:rsidR="003D4694">
        <w:t>.</w:t>
      </w:r>
    </w:p>
    <w:p w14:paraId="460F1A20" w14:textId="00C784F1" w:rsidR="00A36857" w:rsidRDefault="00A36857" w:rsidP="00A36857">
      <w:pPr>
        <w:pStyle w:val="ListParagraph"/>
        <w:numPr>
          <w:ilvl w:val="0"/>
          <w:numId w:val="5"/>
        </w:numPr>
        <w:spacing w:after="200" w:line="276" w:lineRule="auto"/>
        <w:contextualSpacing/>
      </w:pPr>
      <w:r>
        <w:t>Insert, Page Numbers, Bottom of Page</w:t>
      </w:r>
      <w:r w:rsidR="003D4694">
        <w:t>.</w:t>
      </w:r>
    </w:p>
    <w:p w14:paraId="4C6A2A92" w14:textId="0143C9E7" w:rsidR="00A36857" w:rsidRDefault="00A36857" w:rsidP="00A36857">
      <w:pPr>
        <w:pStyle w:val="ListParagraph"/>
        <w:numPr>
          <w:ilvl w:val="0"/>
          <w:numId w:val="5"/>
        </w:numPr>
        <w:spacing w:after="200" w:line="276" w:lineRule="auto"/>
        <w:contextualSpacing/>
      </w:pPr>
      <w:r>
        <w:t>Insert a Page Break (Ctrl Enter) to create a blank page where the TOC will reside. Type a title for the TOC</w:t>
      </w:r>
      <w:r w:rsidR="003D4694">
        <w:t>.</w:t>
      </w:r>
    </w:p>
    <w:p w14:paraId="1FF000ED" w14:textId="20A546D0" w:rsidR="00A36857" w:rsidRDefault="00A36857" w:rsidP="00A36857">
      <w:pPr>
        <w:pStyle w:val="ListParagraph"/>
        <w:numPr>
          <w:ilvl w:val="0"/>
          <w:numId w:val="5"/>
        </w:numPr>
        <w:spacing w:after="200" w:line="276" w:lineRule="auto"/>
        <w:contextualSpacing/>
      </w:pPr>
      <w:r>
        <w:t>References Ribbon, Table of Contents, Automatic Table 1</w:t>
      </w:r>
      <w:r w:rsidR="003D4694">
        <w:t>.</w:t>
      </w:r>
    </w:p>
    <w:p w14:paraId="55604E6D" w14:textId="7F9A58C2" w:rsidR="00A36857" w:rsidRDefault="00A36857" w:rsidP="00A36857">
      <w:pPr>
        <w:pStyle w:val="ListParagraph"/>
        <w:numPr>
          <w:ilvl w:val="0"/>
          <w:numId w:val="5"/>
        </w:numPr>
        <w:spacing w:after="200" w:line="276" w:lineRule="auto"/>
        <w:contextualSpacing/>
      </w:pPr>
      <w:r>
        <w:t>Update the TOC… please view the next video lesson "Update the Table of Contents"</w:t>
      </w:r>
      <w:r w:rsidR="003D4694">
        <w:t>.</w:t>
      </w:r>
    </w:p>
    <w:p w14:paraId="6AAD8CA1" w14:textId="5F4C0F10" w:rsidR="00A36857" w:rsidRDefault="00A36857" w:rsidP="00A36857">
      <w:r>
        <w:t>Topics below are just randomly generated text for use in this lesson</w:t>
      </w:r>
      <w:r w:rsidR="003D4694">
        <w:t>.</w:t>
      </w:r>
      <w:bookmarkStart w:id="0" w:name="_GoBack"/>
      <w:bookmarkEnd w:id="0"/>
    </w:p>
    <w:p w14:paraId="1EF8DEF2" w14:textId="77777777" w:rsidR="00A36857" w:rsidRDefault="00A36857" w:rsidP="00A36857">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C8DB751" w14:textId="77777777" w:rsidR="00A36857" w:rsidRDefault="00A36857" w:rsidP="00A36857">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w:t>
      </w:r>
    </w:p>
    <w:p w14:paraId="73BE6A40" w14:textId="77777777" w:rsidR="00A36857" w:rsidRDefault="00A36857" w:rsidP="00A36857">
      <w:r>
        <w:lastRenderedPageBreak/>
        <w:t>Sub Topic</w:t>
      </w:r>
    </w:p>
    <w:p w14:paraId="6AFF128E" w14:textId="77777777" w:rsidR="00A36857" w:rsidRDefault="00A36857" w:rsidP="00A36857">
      <w:r>
        <w:t>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5677D4C9" w14:textId="77777777" w:rsidR="00A36857" w:rsidRDefault="00A36857" w:rsidP="00A36857">
      <w:r>
        <w:t xml:space="preserve">Topic </w:t>
      </w:r>
    </w:p>
    <w:p w14:paraId="4E2AFEF5" w14:textId="77777777" w:rsidR="00A36857" w:rsidRDefault="00A36857" w:rsidP="00A36857">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283D1F9" w14:textId="77777777" w:rsidR="00A36857" w:rsidRDefault="00A36857" w:rsidP="00A36857">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w:t>
      </w:r>
    </w:p>
    <w:p w14:paraId="761B168B" w14:textId="77777777" w:rsidR="00A36857" w:rsidRDefault="00A36857" w:rsidP="00A36857">
      <w:r>
        <w:t xml:space="preserve">Topic </w:t>
      </w:r>
    </w:p>
    <w:p w14:paraId="083CD194" w14:textId="77777777" w:rsidR="00A36857" w:rsidRDefault="00A36857" w:rsidP="00A36857">
      <w:r>
        <w:t>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w:t>
      </w:r>
    </w:p>
    <w:p w14:paraId="2040D0A4" w14:textId="77777777" w:rsidR="00A36857" w:rsidRDefault="00A36857" w:rsidP="00A36857">
      <w:r>
        <w:t>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190EE0E" w14:textId="77777777" w:rsidR="00A36857" w:rsidRDefault="00A36857" w:rsidP="00A36857">
      <w:r>
        <w:t xml:space="preserve">Sub Topic </w:t>
      </w:r>
    </w:p>
    <w:p w14:paraId="60097E0E" w14:textId="77777777" w:rsidR="00A36857" w:rsidRDefault="00A36857" w:rsidP="00A36857">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6735B95F" w14:textId="77777777" w:rsidR="00A36857" w:rsidRDefault="00A36857" w:rsidP="00A36857">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w:t>
      </w:r>
    </w:p>
    <w:p w14:paraId="13156CFF" w14:textId="77777777" w:rsidR="00A36857" w:rsidRDefault="00A36857" w:rsidP="00A36857">
      <w:r>
        <w:t xml:space="preserve">Topic </w:t>
      </w:r>
    </w:p>
    <w:p w14:paraId="3803334D" w14:textId="77777777" w:rsidR="00A36857" w:rsidRDefault="00A36857" w:rsidP="00A36857">
      <w:r>
        <w:t>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DD3E171" w14:textId="77777777" w:rsidR="00A36857" w:rsidRDefault="00A36857" w:rsidP="00A36857">
      <w:r>
        <w:t xml:space="preserve">To make your document look professionally produced, Word provides header, footer, cover page, and text box designs that complement each other. For example, you can add a matching cover page, </w:t>
      </w:r>
      <w:r>
        <w:lastRenderedPageBreak/>
        <w:t>header, and sidebar. Click Insert and then choose the elements you want from the different galleries. Themes and styles also help keep your document coordinated.</w:t>
      </w:r>
    </w:p>
    <w:p w14:paraId="747CAF66" w14:textId="77777777" w:rsidR="00A36857" w:rsidRDefault="00A36857" w:rsidP="00A36857">
      <w:r>
        <w:t>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w:t>
      </w:r>
    </w:p>
    <w:p w14:paraId="6E61C5ED" w14:textId="77777777" w:rsidR="00A36857" w:rsidRDefault="00A36857" w:rsidP="00A36857">
      <w:r>
        <w:t xml:space="preserve">Topic </w:t>
      </w:r>
    </w:p>
    <w:p w14:paraId="37F30843" w14:textId="77777777" w:rsidR="00A36857" w:rsidRDefault="00A36857" w:rsidP="00A36857">
      <w:r>
        <w:t>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1961785" w14:textId="77777777" w:rsidR="00E77DB2" w:rsidRPr="00E77DB2" w:rsidRDefault="00E77DB2" w:rsidP="00E77DB2">
      <w:pPr>
        <w:rPr>
          <w:lang w:val="en-US"/>
        </w:rPr>
      </w:pPr>
    </w:p>
    <w:p w14:paraId="32132A64" w14:textId="27D3C950" w:rsidR="008D605B" w:rsidRPr="00A36857" w:rsidRDefault="008D605B" w:rsidP="00E77DB2">
      <w:pPr>
        <w:rPr>
          <w:lang w:val="en-US"/>
        </w:rPr>
      </w:pPr>
    </w:p>
    <w:sectPr w:rsidR="008D605B" w:rsidRPr="00A3685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44343" w14:textId="77777777" w:rsidR="00157AE6" w:rsidRDefault="00157AE6" w:rsidP="003374FE">
      <w:pPr>
        <w:spacing w:after="0" w:line="240" w:lineRule="auto"/>
      </w:pPr>
      <w:r>
        <w:separator/>
      </w:r>
    </w:p>
  </w:endnote>
  <w:endnote w:type="continuationSeparator" w:id="0">
    <w:p w14:paraId="36B8213F" w14:textId="77777777" w:rsidR="00157AE6" w:rsidRDefault="00157AE6"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D477A" w14:textId="77777777" w:rsidR="00157AE6" w:rsidRDefault="00157AE6" w:rsidP="003374FE">
      <w:pPr>
        <w:spacing w:after="0" w:line="240" w:lineRule="auto"/>
      </w:pPr>
      <w:r>
        <w:separator/>
      </w:r>
    </w:p>
  </w:footnote>
  <w:footnote w:type="continuationSeparator" w:id="0">
    <w:p w14:paraId="4FC6CE29" w14:textId="77777777" w:rsidR="00157AE6" w:rsidRDefault="00157AE6"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4DF3" w14:textId="1728007C" w:rsidR="00894214" w:rsidRPr="00DB7164" w:rsidRDefault="00BB205A" w:rsidP="00BB205A">
    <w:pPr>
      <w:pStyle w:val="Header"/>
      <w:jc w:val="right"/>
      <w:rPr>
        <w:color w:val="FF0000"/>
      </w:rPr>
    </w:pPr>
    <w:r>
      <w:rPr>
        <w:noProof/>
        <w:color w:val="FF0000"/>
        <w:lang w:val="en-US"/>
      </w:rPr>
      <w:drawing>
        <wp:inline distT="0" distB="0" distL="0" distR="0" wp14:anchorId="74A74F57" wp14:editId="519BA295">
          <wp:extent cx="2008532" cy="371794"/>
          <wp:effectExtent l="0" t="0" r="0" b="9525"/>
          <wp:docPr id="1" name="Picture 1"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0E505D5"/>
    <w:multiLevelType w:val="hybridMultilevel"/>
    <w:tmpl w:val="5A361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D6EA9"/>
    <w:rsid w:val="000E23DD"/>
    <w:rsid w:val="000F6189"/>
    <w:rsid w:val="0010006F"/>
    <w:rsid w:val="00102599"/>
    <w:rsid w:val="0010328B"/>
    <w:rsid w:val="00134C75"/>
    <w:rsid w:val="00146664"/>
    <w:rsid w:val="00146BB7"/>
    <w:rsid w:val="0014734C"/>
    <w:rsid w:val="00150C36"/>
    <w:rsid w:val="00153501"/>
    <w:rsid w:val="00157AE6"/>
    <w:rsid w:val="00160A41"/>
    <w:rsid w:val="0017581F"/>
    <w:rsid w:val="001831FB"/>
    <w:rsid w:val="00193395"/>
    <w:rsid w:val="00195992"/>
    <w:rsid w:val="001A163D"/>
    <w:rsid w:val="001A21E4"/>
    <w:rsid w:val="001A5A3B"/>
    <w:rsid w:val="001B1124"/>
    <w:rsid w:val="001B3DC1"/>
    <w:rsid w:val="001C0F72"/>
    <w:rsid w:val="001C32FF"/>
    <w:rsid w:val="001D3949"/>
    <w:rsid w:val="001E2A22"/>
    <w:rsid w:val="001E2F25"/>
    <w:rsid w:val="001F6EAB"/>
    <w:rsid w:val="00213452"/>
    <w:rsid w:val="0021357A"/>
    <w:rsid w:val="002229D6"/>
    <w:rsid w:val="00234730"/>
    <w:rsid w:val="00251559"/>
    <w:rsid w:val="00257BB4"/>
    <w:rsid w:val="00271A0F"/>
    <w:rsid w:val="00272FF2"/>
    <w:rsid w:val="002775EF"/>
    <w:rsid w:val="00281975"/>
    <w:rsid w:val="002864A3"/>
    <w:rsid w:val="002A1546"/>
    <w:rsid w:val="002B574A"/>
    <w:rsid w:val="002B700E"/>
    <w:rsid w:val="002C0405"/>
    <w:rsid w:val="002C1674"/>
    <w:rsid w:val="002D235A"/>
    <w:rsid w:val="002E1814"/>
    <w:rsid w:val="002F5CB0"/>
    <w:rsid w:val="003018A3"/>
    <w:rsid w:val="00302D28"/>
    <w:rsid w:val="00307A72"/>
    <w:rsid w:val="0031796B"/>
    <w:rsid w:val="0032348A"/>
    <w:rsid w:val="00323C76"/>
    <w:rsid w:val="003374FE"/>
    <w:rsid w:val="003637DD"/>
    <w:rsid w:val="00367C3E"/>
    <w:rsid w:val="003B404C"/>
    <w:rsid w:val="003C7CD1"/>
    <w:rsid w:val="003D4694"/>
    <w:rsid w:val="003F2D05"/>
    <w:rsid w:val="00414495"/>
    <w:rsid w:val="0041515F"/>
    <w:rsid w:val="00416C32"/>
    <w:rsid w:val="00424B3D"/>
    <w:rsid w:val="00452330"/>
    <w:rsid w:val="00454645"/>
    <w:rsid w:val="00463B07"/>
    <w:rsid w:val="00491B18"/>
    <w:rsid w:val="00491CF7"/>
    <w:rsid w:val="004A14E8"/>
    <w:rsid w:val="004A3A66"/>
    <w:rsid w:val="004D0304"/>
    <w:rsid w:val="004D750A"/>
    <w:rsid w:val="004E4357"/>
    <w:rsid w:val="004E6E9E"/>
    <w:rsid w:val="004E787B"/>
    <w:rsid w:val="005028B0"/>
    <w:rsid w:val="00503D43"/>
    <w:rsid w:val="00511D07"/>
    <w:rsid w:val="00513352"/>
    <w:rsid w:val="00524BBE"/>
    <w:rsid w:val="00540F07"/>
    <w:rsid w:val="005458F9"/>
    <w:rsid w:val="00545BBB"/>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5391"/>
    <w:rsid w:val="006C2BEB"/>
    <w:rsid w:val="006E5465"/>
    <w:rsid w:val="006E5A32"/>
    <w:rsid w:val="00700572"/>
    <w:rsid w:val="0070560B"/>
    <w:rsid w:val="00721062"/>
    <w:rsid w:val="00732679"/>
    <w:rsid w:val="00734948"/>
    <w:rsid w:val="007378E0"/>
    <w:rsid w:val="007529BE"/>
    <w:rsid w:val="00760663"/>
    <w:rsid w:val="007655F2"/>
    <w:rsid w:val="0077302B"/>
    <w:rsid w:val="007818DC"/>
    <w:rsid w:val="00784F50"/>
    <w:rsid w:val="007856EF"/>
    <w:rsid w:val="0078669F"/>
    <w:rsid w:val="007A1BF3"/>
    <w:rsid w:val="007B51D2"/>
    <w:rsid w:val="007D1A96"/>
    <w:rsid w:val="007D2794"/>
    <w:rsid w:val="007F2561"/>
    <w:rsid w:val="00804D69"/>
    <w:rsid w:val="00810935"/>
    <w:rsid w:val="00811D5F"/>
    <w:rsid w:val="00814C0C"/>
    <w:rsid w:val="00832674"/>
    <w:rsid w:val="00834B20"/>
    <w:rsid w:val="00835E1C"/>
    <w:rsid w:val="008362D2"/>
    <w:rsid w:val="00850806"/>
    <w:rsid w:val="008515F0"/>
    <w:rsid w:val="00852F52"/>
    <w:rsid w:val="008616FD"/>
    <w:rsid w:val="00861A8A"/>
    <w:rsid w:val="0087346C"/>
    <w:rsid w:val="00873FE4"/>
    <w:rsid w:val="00891F6A"/>
    <w:rsid w:val="00892D92"/>
    <w:rsid w:val="00894214"/>
    <w:rsid w:val="00897424"/>
    <w:rsid w:val="008A6CF7"/>
    <w:rsid w:val="008B5582"/>
    <w:rsid w:val="008C2FC6"/>
    <w:rsid w:val="008D605B"/>
    <w:rsid w:val="008D7DC3"/>
    <w:rsid w:val="008F1839"/>
    <w:rsid w:val="008F4D50"/>
    <w:rsid w:val="00901B92"/>
    <w:rsid w:val="009049FA"/>
    <w:rsid w:val="00930727"/>
    <w:rsid w:val="00935924"/>
    <w:rsid w:val="00985DC6"/>
    <w:rsid w:val="00986DC5"/>
    <w:rsid w:val="00990AA5"/>
    <w:rsid w:val="009A396A"/>
    <w:rsid w:val="009C1BA6"/>
    <w:rsid w:val="009C3D02"/>
    <w:rsid w:val="009C40B5"/>
    <w:rsid w:val="009D6A8E"/>
    <w:rsid w:val="009D7572"/>
    <w:rsid w:val="009E05ED"/>
    <w:rsid w:val="00A06073"/>
    <w:rsid w:val="00A10EDD"/>
    <w:rsid w:val="00A137FD"/>
    <w:rsid w:val="00A36857"/>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4E71"/>
    <w:rsid w:val="00B43B02"/>
    <w:rsid w:val="00B6015D"/>
    <w:rsid w:val="00B8395A"/>
    <w:rsid w:val="00B83F04"/>
    <w:rsid w:val="00BA5C42"/>
    <w:rsid w:val="00BB205A"/>
    <w:rsid w:val="00BB3FBC"/>
    <w:rsid w:val="00BB454C"/>
    <w:rsid w:val="00BC1798"/>
    <w:rsid w:val="00BD458F"/>
    <w:rsid w:val="00BE5257"/>
    <w:rsid w:val="00BF14A2"/>
    <w:rsid w:val="00BF6C86"/>
    <w:rsid w:val="00BF6F78"/>
    <w:rsid w:val="00C172E1"/>
    <w:rsid w:val="00C2201A"/>
    <w:rsid w:val="00C4232C"/>
    <w:rsid w:val="00C46D6B"/>
    <w:rsid w:val="00C5445F"/>
    <w:rsid w:val="00C70359"/>
    <w:rsid w:val="00C8196D"/>
    <w:rsid w:val="00C9436F"/>
    <w:rsid w:val="00C95587"/>
    <w:rsid w:val="00CC308D"/>
    <w:rsid w:val="00CC6104"/>
    <w:rsid w:val="00CF261C"/>
    <w:rsid w:val="00D07439"/>
    <w:rsid w:val="00D10CCF"/>
    <w:rsid w:val="00D12961"/>
    <w:rsid w:val="00D3344C"/>
    <w:rsid w:val="00D62C4B"/>
    <w:rsid w:val="00D739F8"/>
    <w:rsid w:val="00D75621"/>
    <w:rsid w:val="00DA2BDF"/>
    <w:rsid w:val="00DB196B"/>
    <w:rsid w:val="00DB7164"/>
    <w:rsid w:val="00DC6A55"/>
    <w:rsid w:val="00DD7E3C"/>
    <w:rsid w:val="00DE69BC"/>
    <w:rsid w:val="00DE7F80"/>
    <w:rsid w:val="00E20622"/>
    <w:rsid w:val="00E266AD"/>
    <w:rsid w:val="00E30121"/>
    <w:rsid w:val="00E3132C"/>
    <w:rsid w:val="00E429A5"/>
    <w:rsid w:val="00E45A5C"/>
    <w:rsid w:val="00E51332"/>
    <w:rsid w:val="00E566C4"/>
    <w:rsid w:val="00E771B2"/>
    <w:rsid w:val="00E77DB2"/>
    <w:rsid w:val="00E831E0"/>
    <w:rsid w:val="00E84727"/>
    <w:rsid w:val="00EC2A3F"/>
    <w:rsid w:val="00EE5FF5"/>
    <w:rsid w:val="00EF0E42"/>
    <w:rsid w:val="00EF2CF9"/>
    <w:rsid w:val="00EF3761"/>
    <w:rsid w:val="00EF7BF5"/>
    <w:rsid w:val="00F038DB"/>
    <w:rsid w:val="00F0560B"/>
    <w:rsid w:val="00F1421E"/>
    <w:rsid w:val="00F24348"/>
    <w:rsid w:val="00F252A2"/>
    <w:rsid w:val="00F25721"/>
    <w:rsid w:val="00F66440"/>
    <w:rsid w:val="00F7587D"/>
    <w:rsid w:val="00F97876"/>
    <w:rsid w:val="00F97A3E"/>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D605B"/>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36184-5B64-4EF2-A0DF-4DADC2D6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Katrin Katze</cp:lastModifiedBy>
  <cp:revision>4</cp:revision>
  <cp:lastPrinted>2014-01-14T11:25:00Z</cp:lastPrinted>
  <dcterms:created xsi:type="dcterms:W3CDTF">2019-05-02T03:42:00Z</dcterms:created>
  <dcterms:modified xsi:type="dcterms:W3CDTF">2019-05-02T03:47:00Z</dcterms:modified>
</cp:coreProperties>
</file>