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CF07" w14:textId="77777777" w:rsidR="001C5666" w:rsidRPr="00307A72" w:rsidRDefault="001C5666" w:rsidP="001C566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9160992" w14:textId="77777777" w:rsidR="001C5666" w:rsidRDefault="001C5666" w:rsidP="001C5666">
      <w:pPr>
        <w:pStyle w:val="Heading1"/>
        <w:spacing w:after="0"/>
      </w:pPr>
      <w:r>
        <w:t>Headers and Footers</w:t>
      </w:r>
    </w:p>
    <w:p w14:paraId="3D7A1190" w14:textId="7CBC9F7D" w:rsidR="001C5666" w:rsidRDefault="00C7072B" w:rsidP="001C5666">
      <w:pPr>
        <w:spacing w:after="0"/>
        <w:ind w:right="1016"/>
        <w:rPr>
          <w:noProof/>
          <w:lang w:val="en-US"/>
        </w:rPr>
      </w:pPr>
      <w:r>
        <w:rPr>
          <w:noProof/>
        </w:rPr>
        <w:drawing>
          <wp:inline distT="0" distB="0" distL="0" distR="0" wp14:anchorId="563348D2" wp14:editId="32586FD3">
            <wp:extent cx="738775" cy="361950"/>
            <wp:effectExtent l="0" t="0" r="4445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142" cy="3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8DE4" w14:textId="77FBF031" w:rsidR="001C5666" w:rsidRDefault="00C7072B" w:rsidP="001C5666">
      <w:pPr>
        <w:spacing w:after="0"/>
        <w:ind w:right="1016"/>
        <w:rPr>
          <w:lang w:val="en-US"/>
        </w:rPr>
      </w:pPr>
      <w:r>
        <w:rPr>
          <w:noProof/>
        </w:rPr>
        <w:drawing>
          <wp:inline distT="0" distB="0" distL="0" distR="0" wp14:anchorId="3FEBD177" wp14:editId="0B1CC392">
            <wp:extent cx="1479550" cy="1142180"/>
            <wp:effectExtent l="0" t="0" r="6350" b="12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9812" cy="115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2FBC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5643F2D9" w14:textId="77777777" w:rsidR="001C5666" w:rsidRDefault="001C5666" w:rsidP="001C5666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use this Exercise document to practice with Headers and Footers.</w:t>
      </w:r>
    </w:p>
    <w:p w14:paraId="07C8477A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296AC23A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7FA9F9AB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document portion is </w:t>
      </w:r>
      <w:proofErr w:type="gramStart"/>
      <w:r>
        <w:rPr>
          <w:lang w:val="en-US"/>
        </w:rPr>
        <w:t>shaded</w:t>
      </w:r>
      <w:proofErr w:type="gramEnd"/>
      <w:r>
        <w:rPr>
          <w:lang w:val="en-US"/>
        </w:rPr>
        <w:t xml:space="preserve"> and the header portion is bright</w:t>
      </w:r>
    </w:p>
    <w:p w14:paraId="36DC03B7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317E16F" wp14:editId="2630478D">
            <wp:extent cx="2316182" cy="1158091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881" cy="11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6138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535B91A" wp14:editId="190ADBDC">
            <wp:extent cx="1552575" cy="657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31A95DBD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497DDE92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7CD068BE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624F3BD4" w14:textId="77777777" w:rsidR="001C5666" w:rsidRPr="00F864A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14B72922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51B1AD28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284CAD07" w14:textId="77777777" w:rsidR="001C5666" w:rsidRPr="00415B02" w:rsidRDefault="001C5666" w:rsidP="001C5666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2096A2B0" w14:textId="42F93BEC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6E7CB16F" w14:textId="40AFF452" w:rsidR="00500AED" w:rsidRDefault="00500AED" w:rsidP="00500AED">
      <w:pPr>
        <w:rPr>
          <w:rFonts w:eastAsiaTheme="minorEastAsia"/>
          <w:szCs w:val="24"/>
          <w:lang w:val="en-US"/>
        </w:rPr>
      </w:pPr>
    </w:p>
    <w:p w14:paraId="393CD783" w14:textId="6E24A1BE" w:rsidR="00500AED" w:rsidRDefault="00500AED" w:rsidP="00500AED">
      <w:pPr>
        <w:rPr>
          <w:lang w:val="en-US"/>
        </w:rPr>
      </w:pPr>
    </w:p>
    <w:p w14:paraId="0E5DD81C" w14:textId="413854CE" w:rsidR="00500AED" w:rsidRDefault="00500AED" w:rsidP="00500AED">
      <w:pPr>
        <w:rPr>
          <w:lang w:val="en-US"/>
        </w:rPr>
      </w:pPr>
    </w:p>
    <w:p w14:paraId="291A4A3D" w14:textId="709ED31C" w:rsidR="00500AED" w:rsidRDefault="00500AED" w:rsidP="00500AED">
      <w:pPr>
        <w:rPr>
          <w:lang w:val="en-US"/>
        </w:rPr>
      </w:pPr>
    </w:p>
    <w:p w14:paraId="1815C7EB" w14:textId="77777777" w:rsidR="00500AED" w:rsidRPr="00500AED" w:rsidRDefault="00500AED" w:rsidP="00500AED">
      <w:pPr>
        <w:rPr>
          <w:lang w:val="en-US"/>
        </w:rPr>
      </w:pPr>
    </w:p>
    <w:sectPr w:rsidR="00500AED" w:rsidRPr="00500AE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AA8A" w14:textId="77777777" w:rsidR="006D63D3" w:rsidRDefault="006D63D3" w:rsidP="003374FE">
      <w:pPr>
        <w:spacing w:after="0" w:line="240" w:lineRule="auto"/>
      </w:pPr>
      <w:r>
        <w:separator/>
      </w:r>
    </w:p>
  </w:endnote>
  <w:endnote w:type="continuationSeparator" w:id="0">
    <w:p w14:paraId="03531B3C" w14:textId="77777777" w:rsidR="006D63D3" w:rsidRDefault="006D63D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0FD689C3" w:rsidR="00894214" w:rsidRPr="00023B3F" w:rsidRDefault="00000000">
    <w:pPr>
      <w:pStyle w:val="Footer"/>
      <w:rPr>
        <w:color w:val="767171" w:themeColor="background2" w:themeShade="80"/>
        <w:lang w:val="mi-NZ"/>
      </w:rPr>
    </w:pPr>
    <w:hyperlink r:id="rId1" w:history="1">
      <w:r w:rsidR="00EC606E" w:rsidRPr="00BE32C1">
        <w:rPr>
          <w:rStyle w:val="Hyperlink"/>
          <w:lang w:val="mi-NZ"/>
        </w:rPr>
        <w:t>www.goskills.com</w:t>
      </w:r>
    </w:hyperlink>
    <w:r w:rsidR="00EC606E">
      <w:rPr>
        <w:color w:val="767171" w:themeColor="background2" w:themeShade="80"/>
        <w:lang w:val="mi-NZ"/>
      </w:rPr>
      <w:tab/>
    </w:r>
    <w:r w:rsidR="00EC606E">
      <w:rPr>
        <w:color w:val="767171" w:themeColor="background2" w:themeShade="80"/>
        <w:lang w:val="mi-NZ"/>
      </w:rPr>
      <w:tab/>
      <w:t xml:space="preserve">Page </w:t>
    </w:r>
    <w:r w:rsidR="00EC606E" w:rsidRPr="00EC606E">
      <w:rPr>
        <w:color w:val="767171" w:themeColor="background2" w:themeShade="80"/>
        <w:lang w:val="mi-NZ"/>
      </w:rPr>
      <w:fldChar w:fldCharType="begin"/>
    </w:r>
    <w:r w:rsidR="00EC606E" w:rsidRPr="00EC606E">
      <w:rPr>
        <w:color w:val="767171" w:themeColor="background2" w:themeShade="80"/>
        <w:lang w:val="mi-NZ"/>
      </w:rPr>
      <w:instrText xml:space="preserve"> PAGE   \* MERGEFORMAT </w:instrText>
    </w:r>
    <w:r w:rsidR="00EC606E" w:rsidRPr="00EC606E">
      <w:rPr>
        <w:color w:val="767171" w:themeColor="background2" w:themeShade="80"/>
        <w:lang w:val="mi-NZ"/>
      </w:rPr>
      <w:fldChar w:fldCharType="separate"/>
    </w:r>
    <w:r w:rsidR="00EC606E" w:rsidRPr="00EC606E">
      <w:rPr>
        <w:noProof/>
        <w:color w:val="767171" w:themeColor="background2" w:themeShade="80"/>
        <w:lang w:val="mi-NZ"/>
      </w:rPr>
      <w:t>1</w:t>
    </w:r>
    <w:r w:rsidR="00EC606E" w:rsidRPr="00EC606E">
      <w:rPr>
        <w:noProof/>
        <w:color w:val="767171" w:themeColor="background2" w:themeShade="80"/>
        <w:lang w:val="mi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A821" w14:textId="77777777" w:rsidR="006D63D3" w:rsidRDefault="006D63D3" w:rsidP="003374FE">
      <w:pPr>
        <w:spacing w:after="0" w:line="240" w:lineRule="auto"/>
      </w:pPr>
      <w:r>
        <w:separator/>
      </w:r>
    </w:p>
  </w:footnote>
  <w:footnote w:type="continuationSeparator" w:id="0">
    <w:p w14:paraId="006321C2" w14:textId="77777777" w:rsidR="006D63D3" w:rsidRDefault="006D63D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3AEB" w14:textId="13297A28" w:rsidR="00E12524" w:rsidRDefault="00E12524" w:rsidP="00E12524">
    <w:pPr>
      <w:pStyle w:val="Header"/>
    </w:pPr>
    <w:r>
      <w:rPr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74A74F57" wp14:editId="432222B9">
          <wp:simplePos x="0" y="0"/>
          <wp:positionH relativeFrom="column">
            <wp:posOffset>3810000</wp:posOffset>
          </wp:positionH>
          <wp:positionV relativeFrom="paragraph">
            <wp:posOffset>-121920</wp:posOffset>
          </wp:positionV>
          <wp:extent cx="2008505" cy="371475"/>
          <wp:effectExtent l="0" t="0" r="0" b="9525"/>
          <wp:wrapThrough wrapText="bothSides">
            <wp:wrapPolygon edited="0">
              <wp:start x="0" y="0"/>
              <wp:lineTo x="0" y="21046"/>
              <wp:lineTo x="21306" y="21046"/>
              <wp:lineTo x="21306" y="0"/>
              <wp:lineTo x="0" y="0"/>
            </wp:wrapPolygon>
          </wp:wrapThrough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E41">
      <w:fldChar w:fldCharType="begin"/>
    </w:r>
    <w:r w:rsidR="00643E41">
      <w:instrText xml:space="preserve"> DATE \@ "d/MM/yyyy" </w:instrText>
    </w:r>
    <w:r w:rsidR="00643E41">
      <w:fldChar w:fldCharType="separate"/>
    </w:r>
    <w:r w:rsidR="00666B0E">
      <w:rPr>
        <w:noProof/>
      </w:rPr>
      <w:t>3/05/2023</w:t>
    </w:r>
    <w:r w:rsidR="00643E41">
      <w:fldChar w:fldCharType="end"/>
    </w:r>
  </w:p>
  <w:p w14:paraId="07AC4DF3" w14:textId="6BAFB76B" w:rsidR="00894214" w:rsidRPr="00DB7164" w:rsidRDefault="00E12524" w:rsidP="00E12524">
    <w:pPr>
      <w:pStyle w:val="Header"/>
      <w:rPr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31731">
    <w:abstractNumId w:val="4"/>
  </w:num>
  <w:num w:numId="2" w16cid:durableId="1360816268">
    <w:abstractNumId w:val="1"/>
  </w:num>
  <w:num w:numId="3" w16cid:durableId="1638492864">
    <w:abstractNumId w:val="0"/>
  </w:num>
  <w:num w:numId="4" w16cid:durableId="1770588190">
    <w:abstractNumId w:val="3"/>
  </w:num>
  <w:num w:numId="5" w16cid:durableId="28582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EA9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C5666"/>
    <w:rsid w:val="001D3949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D235A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E387C"/>
    <w:rsid w:val="003F2D05"/>
    <w:rsid w:val="00414495"/>
    <w:rsid w:val="0041515F"/>
    <w:rsid w:val="00416C32"/>
    <w:rsid w:val="00424B3D"/>
    <w:rsid w:val="00452330"/>
    <w:rsid w:val="00454645"/>
    <w:rsid w:val="00463B07"/>
    <w:rsid w:val="004762B1"/>
    <w:rsid w:val="00491B18"/>
    <w:rsid w:val="00491CF7"/>
    <w:rsid w:val="00495DE2"/>
    <w:rsid w:val="004A14E8"/>
    <w:rsid w:val="004A3A66"/>
    <w:rsid w:val="004D0304"/>
    <w:rsid w:val="004D750A"/>
    <w:rsid w:val="004E4357"/>
    <w:rsid w:val="004E6E9E"/>
    <w:rsid w:val="004E787B"/>
    <w:rsid w:val="00500AED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43E41"/>
    <w:rsid w:val="00650CE6"/>
    <w:rsid w:val="00660534"/>
    <w:rsid w:val="00663AE9"/>
    <w:rsid w:val="006645D5"/>
    <w:rsid w:val="006665DE"/>
    <w:rsid w:val="00666B0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D63D3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16F0"/>
    <w:rsid w:val="007F2561"/>
    <w:rsid w:val="00804D69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34FF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85EAE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7072B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12524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C606E"/>
    <w:rsid w:val="00EE5FF5"/>
    <w:rsid w:val="00EF0E42"/>
    <w:rsid w:val="00EF2CF9"/>
    <w:rsid w:val="00EF3761"/>
    <w:rsid w:val="00EF5E8F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C566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UnresolvedMention">
    <w:name w:val="Unresolved Mention"/>
    <w:basedOn w:val="DefaultParagraphFont"/>
    <w:uiPriority w:val="99"/>
    <w:rsid w:val="00EC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53A88-A513-497E-949B-9E114B78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</cp:revision>
  <cp:lastPrinted>2014-01-14T11:25:00Z</cp:lastPrinted>
  <dcterms:created xsi:type="dcterms:W3CDTF">2023-05-03T15:59:00Z</dcterms:created>
  <dcterms:modified xsi:type="dcterms:W3CDTF">2023-05-03T15:59:00Z</dcterms:modified>
</cp:coreProperties>
</file>