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42E0EC69" w:rsidR="00637206" w:rsidRPr="00307A72" w:rsidRDefault="00282A1F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AA088DF" w:rsidR="005C211B" w:rsidRDefault="00265935" w:rsidP="009E05ED">
      <w:pPr>
        <w:pStyle w:val="Heading1"/>
      </w:pPr>
      <w:r>
        <w:t>Baseline Plan</w:t>
      </w:r>
    </w:p>
    <w:p w14:paraId="3C0133AF" w14:textId="1047F4A3" w:rsidR="008C7952" w:rsidRDefault="0050683E" w:rsidP="00E9710B">
      <w:r>
        <w:t>Consider each of the statements below that are related to the project baseline plan and determine which are true and which are false.</w:t>
      </w:r>
    </w:p>
    <w:p w14:paraId="7B5F4F7F" w14:textId="77777777" w:rsidR="00282A1F" w:rsidRDefault="00282A1F" w:rsidP="00E9710B"/>
    <w:tbl>
      <w:tblPr>
        <w:tblStyle w:val="TableGrid"/>
        <w:tblW w:w="88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7663"/>
      </w:tblGrid>
      <w:tr w:rsidR="007C3CC7" w14:paraId="5A00790E" w14:textId="77777777" w:rsidTr="007C3CC7">
        <w:trPr>
          <w:cantSplit/>
          <w:trHeight w:val="827"/>
        </w:trPr>
        <w:tc>
          <w:tcPr>
            <w:tcW w:w="576" w:type="dxa"/>
            <w:textDirection w:val="btLr"/>
            <w:vAlign w:val="center"/>
          </w:tcPr>
          <w:p w14:paraId="3394C91D" w14:textId="133852A6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576" w:type="dxa"/>
            <w:textDirection w:val="btLr"/>
            <w:vAlign w:val="center"/>
          </w:tcPr>
          <w:p w14:paraId="11A8A319" w14:textId="65235DE2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7663" w:type="dxa"/>
            <w:vAlign w:val="bottom"/>
          </w:tcPr>
          <w:p w14:paraId="0D859DB9" w14:textId="3ED3A647" w:rsidR="007C3CC7" w:rsidRPr="000E2DD5" w:rsidRDefault="00265935" w:rsidP="00E9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Plan</w:t>
            </w:r>
            <w:r w:rsidR="007C3CC7">
              <w:rPr>
                <w:sz w:val="24"/>
                <w:szCs w:val="24"/>
              </w:rPr>
              <w:t xml:space="preserve"> statements</w:t>
            </w:r>
          </w:p>
        </w:tc>
      </w:tr>
      <w:tr w:rsidR="007C3CC7" w14:paraId="42ACDF34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5BAF7E34" w14:textId="00AC5BA2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6597BE" w14:textId="49DA4AA4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47B20FA" w14:textId="3213D408" w:rsidR="007C3CC7" w:rsidRDefault="00265935" w:rsidP="00265935">
            <w:r>
              <w:t>If there is extensive detail in the baseline plan, you will need more management reviews to keep the project coordinated.</w:t>
            </w:r>
          </w:p>
        </w:tc>
      </w:tr>
      <w:tr w:rsidR="007C3CC7" w14:paraId="73D88B80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5F30E66D" w14:textId="566E4EE4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240EAE" w14:textId="0949F9FB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7E53E72C" w14:textId="0F12BA68" w:rsidR="007C3CC7" w:rsidRDefault="00265935" w:rsidP="00265935">
            <w:r>
              <w:t>The project baseline includes the project budget plan.</w:t>
            </w:r>
          </w:p>
        </w:tc>
      </w:tr>
      <w:tr w:rsidR="007C3CC7" w14:paraId="2BD0E7EA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556CABE7" w14:textId="60D56E72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CA9AA12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3EE6621" w14:textId="2D421027" w:rsidR="007C3CC7" w:rsidRDefault="00265935" w:rsidP="00265935">
            <w:r>
              <w:t>A project baseline should be difficult but not impossible to change.</w:t>
            </w:r>
          </w:p>
        </w:tc>
      </w:tr>
      <w:tr w:rsidR="007C3CC7" w14:paraId="62CD7557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085DD361" w14:textId="04E23B52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ADE70AE" w14:textId="76FB01A6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295AAFD" w14:textId="323E5F26" w:rsidR="007C3CC7" w:rsidRDefault="00265935" w:rsidP="007C3CC7">
            <w:r>
              <w:t xml:space="preserve">The </w:t>
            </w:r>
            <w:r w:rsidR="005E5C21">
              <w:t xml:space="preserve">inputs to the </w:t>
            </w:r>
            <w:r>
              <w:t xml:space="preserve">baseline plan </w:t>
            </w:r>
            <w:r w:rsidR="005E5C21">
              <w:t>are</w:t>
            </w:r>
            <w:r>
              <w:t xml:space="preserve"> created by the project manager</w:t>
            </w:r>
            <w:r w:rsidR="005E5C21">
              <w:t xml:space="preserve"> to ensure that all tasks are linked correctly.</w:t>
            </w:r>
          </w:p>
        </w:tc>
      </w:tr>
      <w:tr w:rsidR="007C3CC7" w14:paraId="57EB26BC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7F1B64BE" w14:textId="167B2F46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6B5F06" w14:textId="33AD7E67" w:rsidR="007C3CC7" w:rsidRDefault="007C3CC7" w:rsidP="000E2DD5"/>
        </w:tc>
        <w:tc>
          <w:tcPr>
            <w:tcW w:w="7663" w:type="dxa"/>
            <w:vAlign w:val="center"/>
          </w:tcPr>
          <w:p w14:paraId="07295694" w14:textId="3FDE8F72" w:rsidR="007C3CC7" w:rsidRDefault="005E5C21" w:rsidP="00490828">
            <w:r>
              <w:t>The project baseline includes the project schedule plan.</w:t>
            </w:r>
          </w:p>
        </w:tc>
      </w:tr>
      <w:tr w:rsidR="007C3CC7" w14:paraId="04A1230C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7339D243" w14:textId="6A410FB3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5F5F1" w14:textId="0ED14E8C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05C8D507" w14:textId="14AB0E63" w:rsidR="007C3CC7" w:rsidRDefault="005E5C21" w:rsidP="00490828">
            <w:r>
              <w:t>The baseline plan represents the project sponsor’s intent of how they want the project team to organize and manage the project.</w:t>
            </w:r>
          </w:p>
        </w:tc>
      </w:tr>
      <w:tr w:rsidR="007C3CC7" w14:paraId="2E7FAABE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34CA2AFF" w14:textId="0EBF1A98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F6411B" w14:textId="60B065DF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92C95E8" w14:textId="68E2BCDC" w:rsidR="007C3CC7" w:rsidRDefault="005E5C21" w:rsidP="00490828">
            <w:r>
              <w:t>The creation of the baseline plan often leads to the identification of project risks.</w:t>
            </w:r>
          </w:p>
        </w:tc>
      </w:tr>
      <w:tr w:rsidR="007C3CC7" w14:paraId="70ACABC6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09484B60" w14:textId="5CD13378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6F91E0" w14:textId="546BE281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1B3C3AE9" w14:textId="5560CD1A" w:rsidR="007C3CC7" w:rsidRDefault="005E5C21" w:rsidP="00490828">
            <w:r>
              <w:t>The baseline plan is the primary source of input for creating the project charter.</w:t>
            </w:r>
          </w:p>
        </w:tc>
      </w:tr>
      <w:tr w:rsidR="007C3CC7" w14:paraId="67670368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2B46AE70" w14:textId="77777777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89D22" w14:textId="49DD4BED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D30E250" w14:textId="7954978C" w:rsidR="007C3CC7" w:rsidRDefault="005E5C21" w:rsidP="00490828">
            <w:r>
              <w:t>The project baseline includes only cost and schedule information</w:t>
            </w:r>
            <w:r w:rsidR="00FD5386">
              <w:t>;</w:t>
            </w:r>
            <w:r>
              <w:t xml:space="preserve"> so it is separate from the scope plan</w:t>
            </w:r>
          </w:p>
        </w:tc>
      </w:tr>
      <w:tr w:rsidR="007C3CC7" w14:paraId="7859115C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75FA9FA5" w14:textId="0FB524A1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3F2CC0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65A4A4F4" w14:textId="2890BD24" w:rsidR="007C3CC7" w:rsidRDefault="005E5C21" w:rsidP="00490828">
            <w:r>
              <w:t>A project baseline can have too much flexibility or not enough flexibility; either will create challenges for the project core team</w:t>
            </w:r>
          </w:p>
        </w:tc>
      </w:tr>
    </w:tbl>
    <w:p w14:paraId="4C163ACF" w14:textId="77777777" w:rsidR="00E9710B" w:rsidRPr="006672AA" w:rsidRDefault="00E9710B" w:rsidP="00E9710B"/>
    <w:sectPr w:rsidR="00E9710B" w:rsidRPr="006672AA" w:rsidSect="00E9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87978" w14:textId="77777777" w:rsidR="00BA5F16" w:rsidRDefault="00BA5F16" w:rsidP="003374FE">
      <w:pPr>
        <w:spacing w:after="0" w:line="240" w:lineRule="auto"/>
      </w:pPr>
      <w:r>
        <w:separator/>
      </w:r>
    </w:p>
  </w:endnote>
  <w:endnote w:type="continuationSeparator" w:id="0">
    <w:p w14:paraId="68C846FE" w14:textId="77777777" w:rsidR="00BA5F16" w:rsidRDefault="00BA5F1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77C8" w14:textId="77777777" w:rsidR="00B61E06" w:rsidRDefault="00B61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B757" w14:textId="77777777" w:rsidR="00B61E06" w:rsidRDefault="00B6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6A7B" w14:textId="77777777" w:rsidR="00BA5F16" w:rsidRDefault="00BA5F16" w:rsidP="003374FE">
      <w:pPr>
        <w:spacing w:after="0" w:line="240" w:lineRule="auto"/>
      </w:pPr>
      <w:r>
        <w:separator/>
      </w:r>
    </w:p>
  </w:footnote>
  <w:footnote w:type="continuationSeparator" w:id="0">
    <w:p w14:paraId="1C09B402" w14:textId="77777777" w:rsidR="00BA5F16" w:rsidRDefault="00BA5F1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51E7" w14:textId="77777777" w:rsidR="00B61E06" w:rsidRDefault="00B61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593DCA28" w:rsidR="00894214" w:rsidRPr="00DB7164" w:rsidRDefault="00B61E06" w:rsidP="00B61E06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32813474" wp14:editId="0B905C26">
          <wp:extent cx="1738630" cy="281617"/>
          <wp:effectExtent l="0" t="0" r="127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652" cy="29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BDF5E" w14:textId="77777777" w:rsidR="00B61E06" w:rsidRDefault="00B61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244"/>
    <w:multiLevelType w:val="hybridMultilevel"/>
    <w:tmpl w:val="F09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233D"/>
    <w:multiLevelType w:val="hybridMultilevel"/>
    <w:tmpl w:val="CE5A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77D58"/>
    <w:multiLevelType w:val="hybridMultilevel"/>
    <w:tmpl w:val="E664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2DD5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B7C02"/>
    <w:rsid w:val="001C0F72"/>
    <w:rsid w:val="001C32FF"/>
    <w:rsid w:val="001D3482"/>
    <w:rsid w:val="001E2A22"/>
    <w:rsid w:val="001E2F25"/>
    <w:rsid w:val="001E67A8"/>
    <w:rsid w:val="001F6EAB"/>
    <w:rsid w:val="00213452"/>
    <w:rsid w:val="0021357A"/>
    <w:rsid w:val="002229D6"/>
    <w:rsid w:val="00234730"/>
    <w:rsid w:val="00251559"/>
    <w:rsid w:val="00257BB4"/>
    <w:rsid w:val="00265935"/>
    <w:rsid w:val="00271A0F"/>
    <w:rsid w:val="002775EF"/>
    <w:rsid w:val="00281975"/>
    <w:rsid w:val="00282A1F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3F3123"/>
    <w:rsid w:val="00414495"/>
    <w:rsid w:val="0041515F"/>
    <w:rsid w:val="00416C32"/>
    <w:rsid w:val="00424B3D"/>
    <w:rsid w:val="00452330"/>
    <w:rsid w:val="00454645"/>
    <w:rsid w:val="00463B07"/>
    <w:rsid w:val="00490828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0683E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5E5C21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C7C94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3CC7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C7952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61E06"/>
    <w:rsid w:val="00B8395A"/>
    <w:rsid w:val="00BA5C42"/>
    <w:rsid w:val="00BA5F16"/>
    <w:rsid w:val="00BB3FBC"/>
    <w:rsid w:val="00BB454C"/>
    <w:rsid w:val="00BC1798"/>
    <w:rsid w:val="00BD458F"/>
    <w:rsid w:val="00BD6D70"/>
    <w:rsid w:val="00BE03BB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0054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710B"/>
    <w:rsid w:val="00E97B99"/>
    <w:rsid w:val="00EA11A0"/>
    <w:rsid w:val="00EC2A3F"/>
    <w:rsid w:val="00EE0398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D5386"/>
    <w:rsid w:val="00FF1268"/>
    <w:rsid w:val="00FF3240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B73D0-B40D-479D-9CC6-E0342CBB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5</cp:revision>
  <cp:lastPrinted>2014-01-14T11:25:00Z</cp:lastPrinted>
  <dcterms:created xsi:type="dcterms:W3CDTF">2017-11-30T22:30:00Z</dcterms:created>
  <dcterms:modified xsi:type="dcterms:W3CDTF">2021-01-13T19:24:00Z</dcterms:modified>
</cp:coreProperties>
</file>