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78EB4B20" w:rsidR="00637206" w:rsidRPr="00307A72" w:rsidRDefault="00FF68E6" w:rsidP="0087346C">
      <w:pPr>
        <w:pStyle w:val="Title"/>
        <w:rPr>
          <w:lang w:val="en-US"/>
        </w:rPr>
      </w:pPr>
      <w:r>
        <w:rPr>
          <w:lang w:val="en-US"/>
        </w:rPr>
        <w:t>Solution</w:t>
      </w:r>
    </w:p>
    <w:p w14:paraId="4D8C8881" w14:textId="5CB3D3C0" w:rsidR="005C211B" w:rsidRDefault="00A168AF" w:rsidP="009E05ED">
      <w:pPr>
        <w:pStyle w:val="Heading1"/>
      </w:pPr>
      <w:r>
        <w:t>Scrum3.09 Product Owner</w:t>
      </w:r>
    </w:p>
    <w:p w14:paraId="121A0A4B" w14:textId="5D06420D" w:rsidR="00C172E1" w:rsidRDefault="00C172E1" w:rsidP="006672AA"/>
    <w:p w14:paraId="391D3796" w14:textId="5CE75B87" w:rsidR="009D4569" w:rsidRDefault="00A168AF" w:rsidP="00A168AF">
      <w:pPr>
        <w:pStyle w:val="ListParagraph"/>
        <w:numPr>
          <w:ilvl w:val="0"/>
          <w:numId w:val="7"/>
        </w:numPr>
      </w:pPr>
      <w:r>
        <w:t xml:space="preserve"> The Story Card for the user’s manual is complete.  The Product Owner should create a new Story Card for another Sprint to have the manual translated into Spanish.</w:t>
      </w:r>
    </w:p>
    <w:p w14:paraId="785E837D" w14:textId="008C81C7" w:rsidR="00A168AF" w:rsidRDefault="00A168AF" w:rsidP="00A168AF">
      <w:pPr>
        <w:pStyle w:val="ListParagraph"/>
      </w:pPr>
    </w:p>
    <w:p w14:paraId="32AF3378" w14:textId="3CE11928" w:rsidR="00A168AF" w:rsidRDefault="00A168AF" w:rsidP="00A168AF">
      <w:pPr>
        <w:pStyle w:val="ListParagraph"/>
        <w:numPr>
          <w:ilvl w:val="0"/>
          <w:numId w:val="7"/>
        </w:numPr>
      </w:pPr>
      <w:r>
        <w:t>Accept the Story.  The footprint dimensions in the demo criteria were “approximate,” and the actual dimensions are within 10% of the stated value.  Everything else is in conformance with the demo criteria.</w:t>
      </w:r>
    </w:p>
    <w:p w14:paraId="228EF324" w14:textId="77777777" w:rsidR="00A168AF" w:rsidRDefault="00A168AF" w:rsidP="00A168AF">
      <w:pPr>
        <w:pStyle w:val="ListParagraph"/>
      </w:pPr>
    </w:p>
    <w:p w14:paraId="0870C43C" w14:textId="77777777" w:rsidR="00DF20D7" w:rsidRDefault="00A168AF" w:rsidP="00A168AF">
      <w:pPr>
        <w:pStyle w:val="ListParagraph"/>
        <w:numPr>
          <w:ilvl w:val="0"/>
          <w:numId w:val="7"/>
        </w:numPr>
      </w:pPr>
      <w:r>
        <w:t>Story is not complete.  One truck is not representative of all shipping environments.  The story card could either remain as is, or be rewritten to state that the new packaging must be improved to meet the environments found in ANSI 12345.</w:t>
      </w:r>
    </w:p>
    <w:p w14:paraId="4596B5F5" w14:textId="77777777" w:rsidR="00DF20D7" w:rsidRDefault="00DF20D7" w:rsidP="00DF20D7">
      <w:pPr>
        <w:pStyle w:val="ListParagraph"/>
      </w:pPr>
    </w:p>
    <w:p w14:paraId="10739328" w14:textId="7DF37B48" w:rsidR="00A168AF" w:rsidRDefault="00DF20D7" w:rsidP="00A168AF">
      <w:pPr>
        <w:pStyle w:val="ListParagraph"/>
        <w:numPr>
          <w:ilvl w:val="0"/>
          <w:numId w:val="7"/>
        </w:numPr>
      </w:pPr>
      <w:r>
        <w:t xml:space="preserve">Accept the Story.  The panellists have provided positive ratings.  Demo Criteria did not give a percentage threshold, so Product Owner can set a reasonable threshold.   It is preferred by more than 85% of panellists, which is very good for a consumer product.  </w:t>
      </w:r>
    </w:p>
    <w:p w14:paraId="30EA558D" w14:textId="77777777" w:rsidR="009D4569" w:rsidRDefault="009D4569" w:rsidP="006672AA"/>
    <w:p w14:paraId="1C1E3141" w14:textId="5E8D5762" w:rsidR="00962565" w:rsidRPr="006672AA" w:rsidRDefault="00962565" w:rsidP="00962565">
      <w:r>
        <w:t xml:space="preserve"> </w:t>
      </w:r>
    </w:p>
    <w:sectPr w:rsidR="00962565" w:rsidRPr="006672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CEBD9" w14:textId="77777777" w:rsidR="00930A54" w:rsidRDefault="00930A54" w:rsidP="003374FE">
      <w:pPr>
        <w:spacing w:after="0" w:line="240" w:lineRule="auto"/>
      </w:pPr>
      <w:r>
        <w:separator/>
      </w:r>
    </w:p>
  </w:endnote>
  <w:endnote w:type="continuationSeparator" w:id="0">
    <w:p w14:paraId="0F91FBBA" w14:textId="77777777" w:rsidR="00930A54" w:rsidRDefault="00930A54"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1B975" w14:textId="77777777" w:rsidR="005C45A4" w:rsidRDefault="005C45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28711" w14:textId="77777777" w:rsidR="005C45A4" w:rsidRDefault="005C45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412C5" w14:textId="77777777" w:rsidR="00930A54" w:rsidRDefault="00930A54" w:rsidP="003374FE">
      <w:pPr>
        <w:spacing w:after="0" w:line="240" w:lineRule="auto"/>
      </w:pPr>
      <w:r>
        <w:separator/>
      </w:r>
    </w:p>
  </w:footnote>
  <w:footnote w:type="continuationSeparator" w:id="0">
    <w:p w14:paraId="2EF84BAE" w14:textId="77777777" w:rsidR="00930A54" w:rsidRDefault="00930A54"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A9C4" w14:textId="77777777" w:rsidR="005C45A4" w:rsidRDefault="005C45A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339B747F" w:rsidR="00894214" w:rsidRPr="00DB7164" w:rsidRDefault="005C45A4" w:rsidP="005C45A4">
    <w:pPr>
      <w:pStyle w:val="Header"/>
      <w:jc w:val="right"/>
      <w:rPr>
        <w:color w:val="FF0000"/>
      </w:rPr>
    </w:pPr>
    <w:r>
      <w:rPr>
        <w:noProof/>
        <w:lang w:val="en-US"/>
      </w:rPr>
      <w:drawing>
        <wp:inline distT="0" distB="0" distL="0" distR="0" wp14:anchorId="6DD109A5" wp14:editId="076BF329">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AA296" w14:textId="77777777" w:rsidR="005C45A4" w:rsidRDefault="005C45A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E354617"/>
    <w:multiLevelType w:val="hybridMultilevel"/>
    <w:tmpl w:val="2C62F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81CA7"/>
    <w:multiLevelType w:val="hybridMultilevel"/>
    <w:tmpl w:val="EF06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23F9"/>
    <w:rsid w:val="00023B3F"/>
    <w:rsid w:val="000269F1"/>
    <w:rsid w:val="0003661E"/>
    <w:rsid w:val="00044BE5"/>
    <w:rsid w:val="00051C52"/>
    <w:rsid w:val="0005658D"/>
    <w:rsid w:val="000664B1"/>
    <w:rsid w:val="00086DFC"/>
    <w:rsid w:val="000A20DF"/>
    <w:rsid w:val="000A515D"/>
    <w:rsid w:val="000B3FD1"/>
    <w:rsid w:val="000F6189"/>
    <w:rsid w:val="0010006F"/>
    <w:rsid w:val="00134C75"/>
    <w:rsid w:val="00146664"/>
    <w:rsid w:val="00146BB7"/>
    <w:rsid w:val="0014734C"/>
    <w:rsid w:val="00150C36"/>
    <w:rsid w:val="00160A41"/>
    <w:rsid w:val="0017581F"/>
    <w:rsid w:val="001831FB"/>
    <w:rsid w:val="00193395"/>
    <w:rsid w:val="00195992"/>
    <w:rsid w:val="001A163D"/>
    <w:rsid w:val="001A21E4"/>
    <w:rsid w:val="001B1124"/>
    <w:rsid w:val="001C0F72"/>
    <w:rsid w:val="001C32FF"/>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74FE"/>
    <w:rsid w:val="003637DD"/>
    <w:rsid w:val="00367C3E"/>
    <w:rsid w:val="003B404C"/>
    <w:rsid w:val="003C7CD1"/>
    <w:rsid w:val="003E4BD7"/>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7042F"/>
    <w:rsid w:val="005743B3"/>
    <w:rsid w:val="00592E70"/>
    <w:rsid w:val="005966BF"/>
    <w:rsid w:val="005A4D5E"/>
    <w:rsid w:val="005B2CD1"/>
    <w:rsid w:val="005C211B"/>
    <w:rsid w:val="005C45A4"/>
    <w:rsid w:val="005C72AB"/>
    <w:rsid w:val="005D266C"/>
    <w:rsid w:val="005E331C"/>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F3D"/>
    <w:rsid w:val="006A252C"/>
    <w:rsid w:val="006B07AF"/>
    <w:rsid w:val="006B3599"/>
    <w:rsid w:val="006B5391"/>
    <w:rsid w:val="006C2BEB"/>
    <w:rsid w:val="006D30EC"/>
    <w:rsid w:val="006E5465"/>
    <w:rsid w:val="006E5A32"/>
    <w:rsid w:val="00700572"/>
    <w:rsid w:val="00702D50"/>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00E9A"/>
    <w:rsid w:val="00810935"/>
    <w:rsid w:val="00811D5F"/>
    <w:rsid w:val="00832674"/>
    <w:rsid w:val="00834B20"/>
    <w:rsid w:val="00835E1C"/>
    <w:rsid w:val="008362D2"/>
    <w:rsid w:val="00850806"/>
    <w:rsid w:val="008515F0"/>
    <w:rsid w:val="00852F52"/>
    <w:rsid w:val="00861A8A"/>
    <w:rsid w:val="008677D3"/>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0A54"/>
    <w:rsid w:val="00935924"/>
    <w:rsid w:val="00962565"/>
    <w:rsid w:val="00985DC6"/>
    <w:rsid w:val="00986DC5"/>
    <w:rsid w:val="00990AA5"/>
    <w:rsid w:val="009A04CC"/>
    <w:rsid w:val="009A396A"/>
    <w:rsid w:val="009B3C60"/>
    <w:rsid w:val="009C1BA6"/>
    <w:rsid w:val="009C3D02"/>
    <w:rsid w:val="009C40B5"/>
    <w:rsid w:val="009D4569"/>
    <w:rsid w:val="009D7572"/>
    <w:rsid w:val="009E05ED"/>
    <w:rsid w:val="00A06073"/>
    <w:rsid w:val="00A10EDD"/>
    <w:rsid w:val="00A137FD"/>
    <w:rsid w:val="00A168AF"/>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5255A"/>
    <w:rsid w:val="00B6015D"/>
    <w:rsid w:val="00B60684"/>
    <w:rsid w:val="00B8395A"/>
    <w:rsid w:val="00BA5C42"/>
    <w:rsid w:val="00BB3FBC"/>
    <w:rsid w:val="00BB454C"/>
    <w:rsid w:val="00BC1798"/>
    <w:rsid w:val="00BD458F"/>
    <w:rsid w:val="00BD6D70"/>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14DC2"/>
    <w:rsid w:val="00D3344C"/>
    <w:rsid w:val="00D4496F"/>
    <w:rsid w:val="00D62C4B"/>
    <w:rsid w:val="00D63B32"/>
    <w:rsid w:val="00D739F8"/>
    <w:rsid w:val="00D75621"/>
    <w:rsid w:val="00D77B82"/>
    <w:rsid w:val="00DA2BDF"/>
    <w:rsid w:val="00DB196B"/>
    <w:rsid w:val="00DB7164"/>
    <w:rsid w:val="00DC6A55"/>
    <w:rsid w:val="00DD7E3C"/>
    <w:rsid w:val="00DE69BC"/>
    <w:rsid w:val="00DE7F80"/>
    <w:rsid w:val="00DF20D7"/>
    <w:rsid w:val="00E04105"/>
    <w:rsid w:val="00E20622"/>
    <w:rsid w:val="00E266AD"/>
    <w:rsid w:val="00E30121"/>
    <w:rsid w:val="00E3132C"/>
    <w:rsid w:val="00E429A5"/>
    <w:rsid w:val="00E45A5C"/>
    <w:rsid w:val="00E51332"/>
    <w:rsid w:val="00E566C4"/>
    <w:rsid w:val="00E771B2"/>
    <w:rsid w:val="00E831E0"/>
    <w:rsid w:val="00E84727"/>
    <w:rsid w:val="00EA11A0"/>
    <w:rsid w:val="00EC2A3F"/>
    <w:rsid w:val="00EE5FF5"/>
    <w:rsid w:val="00EF0E42"/>
    <w:rsid w:val="00EF3761"/>
    <w:rsid w:val="00EF7BF5"/>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494B"/>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table" w:styleId="TableGrid">
    <w:name w:val="Table Grid"/>
    <w:basedOn w:val="TableNormal"/>
    <w:uiPriority w:val="39"/>
    <w:rsid w:val="006A2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09E9-5CE8-2F49-B4A7-5BF11CBC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136</Words>
  <Characters>776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9</cp:revision>
  <cp:lastPrinted>2014-01-14T11:25:00Z</cp:lastPrinted>
  <dcterms:created xsi:type="dcterms:W3CDTF">2014-07-17T20:53:00Z</dcterms:created>
  <dcterms:modified xsi:type="dcterms:W3CDTF">2018-12-04T02:36:00Z</dcterms:modified>
</cp:coreProperties>
</file>